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92" w:rsidRPr="00032120" w:rsidRDefault="007B6392" w:rsidP="007B6392">
      <w:pPr>
        <w:jc w:val="center"/>
        <w:rPr>
          <w:rFonts w:ascii="Times New Roman" w:hAnsi="Times New Roman"/>
          <w:b/>
        </w:rPr>
      </w:pPr>
      <w:r>
        <w:rPr>
          <w:noProof/>
        </w:rPr>
        <w:drawing>
          <wp:anchor distT="0" distB="0" distL="114300" distR="114300" simplePos="0" relativeHeight="251660288" behindDoc="0" locked="0" layoutInCell="1" allowOverlap="1">
            <wp:simplePos x="0" y="0"/>
            <wp:positionH relativeFrom="column">
              <wp:posOffset>3761740</wp:posOffset>
            </wp:positionH>
            <wp:positionV relativeFrom="paragraph">
              <wp:posOffset>104775</wp:posOffset>
            </wp:positionV>
            <wp:extent cx="457200" cy="609600"/>
            <wp:effectExtent l="0" t="0" r="0" b="0"/>
            <wp:wrapTopAndBottom/>
            <wp:docPr id="2" name="Рисунок 2"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1763395</wp:posOffset>
            </wp:positionH>
            <wp:positionV relativeFrom="paragraph">
              <wp:posOffset>104775</wp:posOffset>
            </wp:positionV>
            <wp:extent cx="495300" cy="609600"/>
            <wp:effectExtent l="0" t="0" r="0" b="0"/>
            <wp:wrapThrough wrapText="bothSides">
              <wp:wrapPolygon edited="0">
                <wp:start x="0" y="0"/>
                <wp:lineTo x="0" y="20925"/>
                <wp:lineTo x="20769" y="20925"/>
                <wp:lineTo x="2076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120">
        <w:rPr>
          <w:rFonts w:ascii="Times New Roman" w:hAnsi="Times New Roman"/>
          <w:b/>
        </w:rPr>
        <w:t>АДМИНИСТРАЦИЯ ГОРОДА ЕВПАТОРИИ</w:t>
      </w:r>
    </w:p>
    <w:p w:rsidR="007B6392" w:rsidRPr="00032120" w:rsidRDefault="007B6392" w:rsidP="007B6392">
      <w:pPr>
        <w:spacing w:after="240"/>
        <w:jc w:val="center"/>
        <w:rPr>
          <w:rFonts w:ascii="Times New Roman" w:hAnsi="Times New Roman"/>
          <w:b/>
        </w:rPr>
      </w:pPr>
      <w:r w:rsidRPr="00032120">
        <w:rPr>
          <w:rFonts w:ascii="Times New Roman" w:hAnsi="Times New Roman"/>
          <w:b/>
        </w:rPr>
        <w:t>РЕСПУБЛИКИ КРЫМ</w:t>
      </w:r>
    </w:p>
    <w:p w:rsidR="007B6392" w:rsidRDefault="007B6392" w:rsidP="007B6392">
      <w:pPr>
        <w:spacing w:after="240"/>
        <w:jc w:val="center"/>
        <w:rPr>
          <w:rFonts w:ascii="Times New Roman" w:hAnsi="Times New Roman"/>
          <w:b/>
          <w:sz w:val="32"/>
          <w:szCs w:val="32"/>
        </w:rPr>
      </w:pPr>
      <w:r>
        <w:rPr>
          <w:rFonts w:ascii="Times New Roman" w:hAnsi="Times New Roman"/>
          <w:b/>
          <w:sz w:val="32"/>
          <w:szCs w:val="32"/>
        </w:rPr>
        <w:t>ПОСТАНОВЛЕНИЕ</w:t>
      </w:r>
    </w:p>
    <w:p w:rsidR="007B6392" w:rsidRPr="00032120" w:rsidRDefault="007B6392" w:rsidP="007B6392">
      <w:pPr>
        <w:rPr>
          <w:rFonts w:ascii="Times New Roman" w:hAnsi="Times New Roman"/>
        </w:rPr>
      </w:pPr>
      <w:r>
        <w:rPr>
          <w:rFonts w:ascii="Times New Roman" w:hAnsi="Times New Roman"/>
        </w:rPr>
        <w:t>_________________</w:t>
      </w:r>
      <w:r w:rsidRPr="00032120">
        <w:rPr>
          <w:rFonts w:ascii="Times New Roman" w:hAnsi="Times New Roman"/>
        </w:rPr>
        <w:t xml:space="preserve">                                                                                              </w:t>
      </w:r>
      <w:r>
        <w:rPr>
          <w:rFonts w:ascii="Times New Roman" w:hAnsi="Times New Roman"/>
        </w:rPr>
        <w:t xml:space="preserve"> </w:t>
      </w:r>
      <w:r w:rsidRPr="00032120">
        <w:rPr>
          <w:rFonts w:ascii="Times New Roman" w:hAnsi="Times New Roman"/>
        </w:rPr>
        <w:t xml:space="preserve"> </w:t>
      </w:r>
      <w:r>
        <w:rPr>
          <w:rFonts w:ascii="Times New Roman" w:hAnsi="Times New Roman"/>
        </w:rPr>
        <w:t xml:space="preserve">  №_________ </w:t>
      </w:r>
    </w:p>
    <w:p w:rsidR="007B6392" w:rsidRPr="00032120" w:rsidRDefault="007B6392" w:rsidP="007B6392">
      <w:pPr>
        <w:spacing w:after="480"/>
        <w:jc w:val="center"/>
        <w:rPr>
          <w:rFonts w:ascii="Times New Roman" w:hAnsi="Times New Roman"/>
          <w:sz w:val="20"/>
          <w:szCs w:val="20"/>
        </w:rPr>
      </w:pPr>
      <w:r w:rsidRPr="00032120">
        <w:rPr>
          <w:rFonts w:ascii="Times New Roman" w:hAnsi="Times New Roman"/>
          <w:sz w:val="20"/>
          <w:szCs w:val="20"/>
        </w:rPr>
        <w:t>ЕВПАТОРИЯ</w:t>
      </w:r>
    </w:p>
    <w:p w:rsidR="00B03C8D" w:rsidRPr="00981B81" w:rsidRDefault="00B03C8D" w:rsidP="00F543D2">
      <w:pPr>
        <w:pStyle w:val="20"/>
        <w:spacing w:after="476" w:line="240" w:lineRule="auto"/>
        <w:ind w:right="-91"/>
        <w:rPr>
          <w:spacing w:val="0"/>
          <w:sz w:val="24"/>
          <w:szCs w:val="24"/>
        </w:rPr>
      </w:pPr>
      <w:r w:rsidRPr="00981B81">
        <w:rPr>
          <w:rStyle w:val="2"/>
          <w:b/>
          <w:bCs/>
          <w:color w:val="000000"/>
          <w:spacing w:val="0"/>
          <w:sz w:val="24"/>
          <w:szCs w:val="24"/>
        </w:rPr>
        <w:t xml:space="preserve">Об утверждении положения об оплате труда                                                                     работников муниципального бюджетного </w:t>
      </w:r>
      <w:r w:rsidR="00FE0979">
        <w:rPr>
          <w:rStyle w:val="2"/>
          <w:b/>
          <w:bCs/>
          <w:color w:val="000000"/>
          <w:spacing w:val="0"/>
          <w:sz w:val="24"/>
          <w:szCs w:val="24"/>
        </w:rPr>
        <w:t xml:space="preserve">                                                                            </w:t>
      </w:r>
      <w:r w:rsidRPr="00981B81">
        <w:rPr>
          <w:rStyle w:val="2"/>
          <w:b/>
          <w:bCs/>
          <w:color w:val="000000"/>
          <w:spacing w:val="0"/>
          <w:sz w:val="24"/>
          <w:szCs w:val="24"/>
        </w:rPr>
        <w:t xml:space="preserve">учреждения «Управление городского хозяйства» </w:t>
      </w:r>
    </w:p>
    <w:p w:rsidR="00B03C8D" w:rsidRPr="002B5624" w:rsidRDefault="00B03C8D" w:rsidP="00B03C8D">
      <w:pPr>
        <w:pStyle w:val="31"/>
        <w:tabs>
          <w:tab w:val="left" w:pos="426"/>
          <w:tab w:val="right" w:pos="5165"/>
          <w:tab w:val="left" w:pos="5434"/>
        </w:tabs>
        <w:spacing w:before="0" w:line="240" w:lineRule="auto"/>
        <w:ind w:firstLine="567"/>
        <w:rPr>
          <w:spacing w:val="40"/>
        </w:rPr>
      </w:pPr>
      <w:r w:rsidRPr="002B5624">
        <w:rPr>
          <w:rStyle w:val="3"/>
          <w:color w:val="000000"/>
          <w:spacing w:val="0"/>
        </w:rPr>
        <w:t>В соответствии со ст.</w:t>
      </w:r>
      <w:r w:rsidR="00F543D2" w:rsidRPr="002B5624">
        <w:rPr>
          <w:rStyle w:val="3"/>
          <w:color w:val="000000"/>
          <w:spacing w:val="0"/>
        </w:rPr>
        <w:t xml:space="preserve"> </w:t>
      </w:r>
      <w:r w:rsidR="00DE3EAB" w:rsidRPr="002B5624">
        <w:rPr>
          <w:rStyle w:val="3"/>
          <w:color w:val="000000"/>
          <w:spacing w:val="0"/>
        </w:rPr>
        <w:t>ст.</w:t>
      </w:r>
      <w:r w:rsidRPr="002B5624">
        <w:rPr>
          <w:rStyle w:val="3"/>
          <w:color w:val="000000"/>
          <w:spacing w:val="0"/>
        </w:rPr>
        <w:t xml:space="preserve"> </w:t>
      </w:r>
      <w:r w:rsidR="00CE4B36" w:rsidRPr="002B5624">
        <w:rPr>
          <w:rStyle w:val="3"/>
          <w:color w:val="000000"/>
          <w:spacing w:val="0"/>
        </w:rPr>
        <w:t>134</w:t>
      </w:r>
      <w:r w:rsidR="000F3A73" w:rsidRPr="002B5624">
        <w:rPr>
          <w:rStyle w:val="3"/>
          <w:color w:val="000000"/>
          <w:spacing w:val="0"/>
        </w:rPr>
        <w:t xml:space="preserve">, </w:t>
      </w:r>
      <w:r w:rsidRPr="002B5624">
        <w:rPr>
          <w:rStyle w:val="3"/>
          <w:color w:val="000000"/>
          <w:spacing w:val="0"/>
        </w:rPr>
        <w:t xml:space="preserve">144, 145 </w:t>
      </w:r>
      <w:r w:rsidRPr="002B5624">
        <w:rPr>
          <w:rStyle w:val="3"/>
          <w:color w:val="000000"/>
          <w:spacing w:val="0"/>
        </w:rPr>
        <w:tab/>
        <w:t>Трудового кодекса Российской Федерации, ст.37 Федерального закона от 06.10.2003 № 131-Ф</w:t>
      </w:r>
      <w:r w:rsidR="008824A4" w:rsidRPr="002B5624">
        <w:rPr>
          <w:rStyle w:val="3"/>
          <w:color w:val="000000"/>
          <w:spacing w:val="0"/>
        </w:rPr>
        <w:t>З</w:t>
      </w:r>
      <w:r w:rsidRPr="002B5624">
        <w:rPr>
          <w:rStyle w:val="3"/>
          <w:color w:val="000000"/>
          <w:spacing w:val="0"/>
        </w:rPr>
        <w:t xml:space="preserve"> «Об общих принципах организации местного самоуправления в Российской Федерации», Законом Республики Крым от 21.08.2014 54-ЗРК «Об основах местного самоуправления в Республике Крым»,</w:t>
      </w:r>
      <w:r w:rsidR="0021569A" w:rsidRPr="002B5624">
        <w:rPr>
          <w:rStyle w:val="3"/>
          <w:color w:val="000000"/>
          <w:spacing w:val="0"/>
        </w:rPr>
        <w:t xml:space="preserve"> ст. 16 Закона Республики Крым от 09.12.2021 № 242-ЗРК/2021 «О бюджете Республики Крым на 2022 год и на плановый период 2023 и 2024 годов»,</w:t>
      </w:r>
      <w:r w:rsidR="00EB71D6" w:rsidRPr="002B5624">
        <w:rPr>
          <w:rStyle w:val="3"/>
          <w:color w:val="000000"/>
          <w:spacing w:val="0"/>
        </w:rPr>
        <w:t xml:space="preserve"> </w:t>
      </w:r>
      <w:r w:rsidR="002B5624" w:rsidRPr="002B5624">
        <w:rPr>
          <w:rStyle w:val="3"/>
          <w:spacing w:val="0"/>
        </w:rPr>
        <w:t>п</w:t>
      </w:r>
      <w:r w:rsidR="002B5624" w:rsidRPr="002B5624">
        <w:rPr>
          <w:rStyle w:val="3"/>
          <w:color w:val="000000"/>
          <w:spacing w:val="0"/>
        </w:rPr>
        <w:t>остановлением Совета министров Республики Крым от 08.09.2017 № 451 «Об индексации заработной платы работников государственных учреждений Республики Крым»,</w:t>
      </w:r>
      <w:r w:rsidR="002B5624">
        <w:rPr>
          <w:rStyle w:val="3"/>
          <w:color w:val="000000"/>
          <w:spacing w:val="0"/>
        </w:rPr>
        <w:t xml:space="preserve"> с изменениями от 12.02.2020 № 71</w:t>
      </w:r>
      <w:r w:rsidR="00EB71D6" w:rsidRPr="002B5624">
        <w:rPr>
          <w:rStyle w:val="3"/>
          <w:color w:val="000000"/>
          <w:spacing w:val="0"/>
        </w:rPr>
        <w:t>,</w:t>
      </w:r>
      <w:r w:rsidR="0021569A" w:rsidRPr="002B5624">
        <w:rPr>
          <w:rStyle w:val="3"/>
          <w:color w:val="000000"/>
          <w:spacing w:val="0"/>
        </w:rPr>
        <w:t xml:space="preserve"> </w:t>
      </w:r>
      <w:r w:rsidRPr="002B5624">
        <w:rPr>
          <w:rStyle w:val="3"/>
          <w:color w:val="000000"/>
          <w:spacing w:val="0"/>
        </w:rPr>
        <w:t>решением Евпаторийского городского совета от 22.12.2014 № 1-10/2 «Об утверждении положения об установлении системы оплаты труда работников муниципальных бюджетных, автономных и казенных учреждений»,</w:t>
      </w:r>
      <w:r w:rsidR="00EB71D6" w:rsidRPr="002B5624">
        <w:rPr>
          <w:rStyle w:val="3"/>
          <w:color w:val="000000"/>
          <w:spacing w:val="0"/>
        </w:rPr>
        <w:t xml:space="preserve"> </w:t>
      </w:r>
      <w:r w:rsidR="00CE4B36" w:rsidRPr="002B5624">
        <w:rPr>
          <w:rStyle w:val="3"/>
          <w:color w:val="000000"/>
          <w:spacing w:val="0"/>
        </w:rPr>
        <w:t>ст.22 решения Евпаторийского городского совета Республики Крым от 10.12.2021 №</w:t>
      </w:r>
      <w:r w:rsidR="002B5624">
        <w:rPr>
          <w:rStyle w:val="3"/>
          <w:color w:val="000000"/>
          <w:spacing w:val="0"/>
        </w:rPr>
        <w:t xml:space="preserve"> </w:t>
      </w:r>
      <w:r w:rsidR="00CE4B36" w:rsidRPr="002B5624">
        <w:rPr>
          <w:rStyle w:val="3"/>
          <w:color w:val="000000"/>
          <w:spacing w:val="0"/>
        </w:rPr>
        <w:t>2-39/1</w:t>
      </w:r>
      <w:r w:rsidR="002B5624">
        <w:rPr>
          <w:rStyle w:val="3"/>
          <w:color w:val="000000"/>
          <w:spacing w:val="0"/>
        </w:rPr>
        <w:t xml:space="preserve"> </w:t>
      </w:r>
      <w:r w:rsidR="00CE4B36" w:rsidRPr="002B5624">
        <w:rPr>
          <w:rStyle w:val="3"/>
          <w:color w:val="000000"/>
          <w:spacing w:val="0"/>
        </w:rPr>
        <w:t>«О бюджете муниципального образования городской округ Евпатория Республики Крым на 2022 год и на плановый период 2023 и 2024 годов», постановлением   администрации города Евпатории Республики Крым  от 24.08.2020  №</w:t>
      </w:r>
      <w:r w:rsidR="002B5624">
        <w:rPr>
          <w:rStyle w:val="3"/>
          <w:color w:val="000000"/>
          <w:spacing w:val="0"/>
        </w:rPr>
        <w:t xml:space="preserve"> </w:t>
      </w:r>
      <w:r w:rsidR="00CE4B36" w:rsidRPr="002B5624">
        <w:rPr>
          <w:rStyle w:val="3"/>
          <w:color w:val="000000"/>
          <w:spacing w:val="0"/>
        </w:rPr>
        <w:t>1447-п «Об индексации заработной платы работников муниципальных учреждений</w:t>
      </w:r>
      <w:r w:rsidR="00CE4B36" w:rsidRPr="002B5624">
        <w:rPr>
          <w:rStyle w:val="3"/>
          <w:spacing w:val="0"/>
        </w:rPr>
        <w:t xml:space="preserve"> муниципального образования городской округ Евпатория Республики Крым», </w:t>
      </w:r>
      <w:r w:rsidRPr="002B5624">
        <w:rPr>
          <w:rStyle w:val="3"/>
          <w:color w:val="000000"/>
          <w:spacing w:val="0"/>
        </w:rPr>
        <w:t xml:space="preserve">Уставом </w:t>
      </w:r>
      <w:r w:rsidR="008C3FA6" w:rsidRPr="002B5624">
        <w:rPr>
          <w:rStyle w:val="3"/>
          <w:color w:val="000000"/>
          <w:spacing w:val="0"/>
        </w:rPr>
        <w:t>м</w:t>
      </w:r>
      <w:r w:rsidRPr="002B5624">
        <w:rPr>
          <w:rStyle w:val="3"/>
          <w:color w:val="000000"/>
          <w:spacing w:val="0"/>
        </w:rPr>
        <w:t>униципального образования городской округ Евпатория Республики Крым</w:t>
      </w:r>
      <w:r w:rsidR="00F543D2" w:rsidRPr="002B5624">
        <w:rPr>
          <w:rStyle w:val="3"/>
          <w:color w:val="000000"/>
          <w:spacing w:val="0"/>
        </w:rPr>
        <w:t>,</w:t>
      </w:r>
      <w:r w:rsidR="008C3FA6" w:rsidRPr="002B5624">
        <w:rPr>
          <w:rStyle w:val="3"/>
          <w:color w:val="000000"/>
          <w:spacing w:val="0"/>
        </w:rPr>
        <w:t xml:space="preserve"> </w:t>
      </w:r>
      <w:r w:rsidRPr="002B5624">
        <w:rPr>
          <w:rStyle w:val="3"/>
          <w:color w:val="000000"/>
          <w:spacing w:val="0"/>
        </w:rPr>
        <w:t xml:space="preserve">администрация города Евпатории Республики Крым </w:t>
      </w:r>
      <w:r w:rsidR="002B5624">
        <w:rPr>
          <w:rStyle w:val="3"/>
          <w:color w:val="000000"/>
          <w:spacing w:val="0"/>
        </w:rPr>
        <w:t>п</w:t>
      </w:r>
      <w:r w:rsidRPr="002B5624">
        <w:rPr>
          <w:rStyle w:val="3"/>
          <w:color w:val="000000"/>
          <w:spacing w:val="0"/>
        </w:rPr>
        <w:t>остановляет:</w:t>
      </w:r>
    </w:p>
    <w:p w:rsidR="00B03C8D" w:rsidRPr="002B5624" w:rsidRDefault="00B03C8D" w:rsidP="00B03C8D">
      <w:pPr>
        <w:pStyle w:val="31"/>
        <w:tabs>
          <w:tab w:val="left" w:pos="426"/>
          <w:tab w:val="right" w:pos="5165"/>
          <w:tab w:val="left" w:pos="5434"/>
        </w:tabs>
        <w:spacing w:before="0" w:line="240" w:lineRule="auto"/>
        <w:ind w:firstLine="567"/>
        <w:rPr>
          <w:spacing w:val="40"/>
        </w:rPr>
      </w:pPr>
    </w:p>
    <w:p w:rsidR="00B03C8D" w:rsidRPr="002B5624" w:rsidRDefault="00B03C8D" w:rsidP="00B03C8D">
      <w:pPr>
        <w:pStyle w:val="31"/>
        <w:tabs>
          <w:tab w:val="left" w:pos="426"/>
          <w:tab w:val="right" w:pos="5165"/>
          <w:tab w:val="left" w:pos="5434"/>
        </w:tabs>
        <w:spacing w:before="0" w:line="240" w:lineRule="auto"/>
        <w:ind w:firstLine="567"/>
        <w:rPr>
          <w:spacing w:val="0"/>
        </w:rPr>
      </w:pPr>
      <w:r w:rsidRPr="002B5624">
        <w:rPr>
          <w:rStyle w:val="3"/>
          <w:color w:val="000000"/>
          <w:spacing w:val="0"/>
        </w:rPr>
        <w:tab/>
        <w:t>1. Утвердить положение об оплате труда работников муниципального бюджетного учреждения «Управление городского хозяйства». Прилагается.</w:t>
      </w:r>
    </w:p>
    <w:p w:rsidR="002B5624" w:rsidRDefault="00B03C8D" w:rsidP="002B5624">
      <w:pPr>
        <w:tabs>
          <w:tab w:val="left" w:pos="426"/>
        </w:tabs>
        <w:ind w:right="101" w:firstLine="567"/>
        <w:jc w:val="both"/>
        <w:rPr>
          <w:rFonts w:ascii="Times New Roman" w:hAnsi="Times New Roman"/>
        </w:rPr>
      </w:pPr>
      <w:r w:rsidRPr="002B5624">
        <w:rPr>
          <w:rFonts w:ascii="Times New Roman" w:hAnsi="Times New Roman"/>
        </w:rPr>
        <w:t xml:space="preserve">2. </w:t>
      </w:r>
      <w:r w:rsidR="009470FD" w:rsidRPr="002B5624">
        <w:rPr>
          <w:rFonts w:ascii="Times New Roman" w:hAnsi="Times New Roman"/>
        </w:rPr>
        <w:t>Признать утратившим силу постановление</w:t>
      </w:r>
      <w:r w:rsidR="009470FD" w:rsidRPr="002B5624">
        <w:rPr>
          <w:rFonts w:ascii="Times New Roman" w:hAnsi="Times New Roman"/>
          <w:b/>
        </w:rPr>
        <w:t xml:space="preserve"> </w:t>
      </w:r>
      <w:r w:rsidR="00DE3EAB" w:rsidRPr="002B5624">
        <w:rPr>
          <w:rFonts w:ascii="Times New Roman" w:hAnsi="Times New Roman"/>
        </w:rPr>
        <w:t xml:space="preserve">администрации города Евпатории Республики Крым </w:t>
      </w:r>
      <w:r w:rsidR="00FE5C24" w:rsidRPr="002B5624">
        <w:rPr>
          <w:rFonts w:ascii="Times New Roman" w:hAnsi="Times New Roman"/>
        </w:rPr>
        <w:t xml:space="preserve">от </w:t>
      </w:r>
      <w:r w:rsidR="00461604" w:rsidRPr="002B5624">
        <w:rPr>
          <w:rFonts w:ascii="Times New Roman" w:hAnsi="Times New Roman"/>
        </w:rPr>
        <w:t>04.09.2020</w:t>
      </w:r>
      <w:r w:rsidR="00FE5C24" w:rsidRPr="002B5624">
        <w:rPr>
          <w:rFonts w:ascii="Times New Roman" w:hAnsi="Times New Roman"/>
        </w:rPr>
        <w:t xml:space="preserve"> № </w:t>
      </w:r>
      <w:r w:rsidR="00461604" w:rsidRPr="002B5624">
        <w:rPr>
          <w:rFonts w:ascii="Times New Roman" w:hAnsi="Times New Roman"/>
        </w:rPr>
        <w:t>1528-п</w:t>
      </w:r>
      <w:r w:rsidR="00FE5C24" w:rsidRPr="002B5624">
        <w:rPr>
          <w:rFonts w:ascii="Times New Roman" w:hAnsi="Times New Roman"/>
        </w:rPr>
        <w:t xml:space="preserve"> </w:t>
      </w:r>
      <w:r w:rsidR="00DE3EAB" w:rsidRPr="002B5624">
        <w:rPr>
          <w:rFonts w:ascii="Times New Roman" w:hAnsi="Times New Roman"/>
        </w:rPr>
        <w:t>«Об утверждении положения</w:t>
      </w:r>
      <w:r w:rsidRPr="002B5624">
        <w:rPr>
          <w:rFonts w:ascii="Times New Roman" w:hAnsi="Times New Roman"/>
        </w:rPr>
        <w:t xml:space="preserve"> об оплате труда работников муниципального бюджетного учреждения «Управление городского хозяйства»</w:t>
      </w:r>
      <w:r w:rsidR="00461604" w:rsidRPr="002B5624">
        <w:rPr>
          <w:rFonts w:ascii="Times New Roman" w:hAnsi="Times New Roman"/>
        </w:rPr>
        <w:t>.</w:t>
      </w:r>
    </w:p>
    <w:p w:rsidR="00B03C8D" w:rsidRPr="002B5624" w:rsidRDefault="00B03C8D" w:rsidP="002B5624">
      <w:pPr>
        <w:tabs>
          <w:tab w:val="left" w:pos="426"/>
        </w:tabs>
        <w:ind w:right="101" w:firstLine="567"/>
        <w:jc w:val="both"/>
        <w:rPr>
          <w:rFonts w:ascii="Times New Roman" w:hAnsi="Times New Roman" w:cs="Times New Roman"/>
        </w:rPr>
      </w:pPr>
      <w:r w:rsidRPr="002B5624">
        <w:rPr>
          <w:rFonts w:ascii="Times New Roman" w:hAnsi="Times New Roman"/>
        </w:rPr>
        <w:t xml:space="preserve">3. </w:t>
      </w:r>
      <w:r w:rsidR="00EB71D6" w:rsidRPr="002B5624">
        <w:rPr>
          <w:rFonts w:ascii="Times New Roman" w:hAnsi="Times New Roman" w:cs="Times New Roman"/>
        </w:rPr>
        <w:t xml:space="preserve">Настоящее постановление вступает в силу со дня его обнародования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путем опубликования  информационного    сообщения    о   нем   в  печатных   средствах   массовой   информации,  утвержденных органами местного самоуправления городского округа Евпатория Республики Крым </w:t>
      </w:r>
      <w:r w:rsidR="00DE3EAB" w:rsidRPr="002B5624">
        <w:rPr>
          <w:rFonts w:ascii="Times New Roman" w:hAnsi="Times New Roman" w:cs="Times New Roman"/>
        </w:rPr>
        <w:t>и подлежит применению с 01.</w:t>
      </w:r>
      <w:r w:rsidR="00FE5C24" w:rsidRPr="002B5624">
        <w:rPr>
          <w:rFonts w:ascii="Times New Roman" w:hAnsi="Times New Roman" w:cs="Times New Roman"/>
        </w:rPr>
        <w:t>10</w:t>
      </w:r>
      <w:r w:rsidR="00DE3EAB" w:rsidRPr="002B5624">
        <w:rPr>
          <w:rFonts w:ascii="Times New Roman" w:hAnsi="Times New Roman" w:cs="Times New Roman"/>
        </w:rPr>
        <w:t>.20</w:t>
      </w:r>
      <w:r w:rsidR="00FE5C24" w:rsidRPr="002B5624">
        <w:rPr>
          <w:rFonts w:ascii="Times New Roman" w:hAnsi="Times New Roman" w:cs="Times New Roman"/>
        </w:rPr>
        <w:t>2</w:t>
      </w:r>
      <w:r w:rsidR="00461604" w:rsidRPr="002B5624">
        <w:rPr>
          <w:rFonts w:ascii="Times New Roman" w:hAnsi="Times New Roman" w:cs="Times New Roman"/>
        </w:rPr>
        <w:t>2</w:t>
      </w:r>
      <w:r w:rsidR="00DE3EAB" w:rsidRPr="002B5624">
        <w:rPr>
          <w:rFonts w:ascii="Times New Roman" w:hAnsi="Times New Roman" w:cs="Times New Roman"/>
        </w:rPr>
        <w:t>.</w:t>
      </w:r>
    </w:p>
    <w:p w:rsidR="005A6AB7" w:rsidRPr="002B5624" w:rsidRDefault="005A6AB7" w:rsidP="005A6AB7">
      <w:pPr>
        <w:ind w:firstLine="567"/>
        <w:jc w:val="both"/>
        <w:rPr>
          <w:rFonts w:ascii="Times New Roman" w:hAnsi="Times New Roman" w:cs="Times New Roman"/>
          <w:color w:val="auto"/>
        </w:rPr>
      </w:pPr>
      <w:r w:rsidRPr="002B5624">
        <w:rPr>
          <w:rFonts w:ascii="Times New Roman" w:hAnsi="Times New Roman" w:cs="Times New Roman"/>
        </w:rPr>
        <w:t xml:space="preserve">4. Контроль за исполнением настоящего постановления </w:t>
      </w:r>
      <w:r w:rsidR="00461604" w:rsidRPr="002B5624">
        <w:rPr>
          <w:rFonts w:ascii="Times New Roman" w:hAnsi="Times New Roman" w:cs="Times New Roman"/>
        </w:rPr>
        <w:t>оставляю за собой.</w:t>
      </w:r>
    </w:p>
    <w:p w:rsidR="00B03C8D" w:rsidRPr="002B5624" w:rsidRDefault="00B03C8D" w:rsidP="00B03C8D">
      <w:pPr>
        <w:rPr>
          <w:color w:val="auto"/>
          <w:sz w:val="32"/>
          <w:szCs w:val="32"/>
        </w:rPr>
      </w:pPr>
    </w:p>
    <w:p w:rsidR="000A796B" w:rsidRPr="00D964DC" w:rsidRDefault="00461604" w:rsidP="000A796B">
      <w:pPr>
        <w:pStyle w:val="Heading"/>
        <w:jc w:val="both"/>
        <w:rPr>
          <w:rFonts w:ascii="Times New Roman" w:hAnsi="Times New Roman"/>
          <w:b w:val="0"/>
          <w:color w:val="000000"/>
          <w:sz w:val="28"/>
          <w:szCs w:val="28"/>
        </w:rPr>
      </w:pPr>
      <w:r>
        <w:rPr>
          <w:rFonts w:ascii="Times New Roman" w:hAnsi="Times New Roman"/>
          <w:b w:val="0"/>
          <w:color w:val="000000"/>
          <w:sz w:val="28"/>
          <w:szCs w:val="28"/>
        </w:rPr>
        <w:t>Врио г</w:t>
      </w:r>
      <w:r w:rsidR="000A796B" w:rsidRPr="00D964DC">
        <w:rPr>
          <w:rFonts w:ascii="Times New Roman" w:hAnsi="Times New Roman"/>
          <w:b w:val="0"/>
          <w:color w:val="000000"/>
          <w:sz w:val="28"/>
          <w:szCs w:val="28"/>
        </w:rPr>
        <w:t>лав</w:t>
      </w:r>
      <w:r>
        <w:rPr>
          <w:rFonts w:ascii="Times New Roman" w:hAnsi="Times New Roman"/>
          <w:b w:val="0"/>
          <w:color w:val="000000"/>
          <w:sz w:val="28"/>
          <w:szCs w:val="28"/>
        </w:rPr>
        <w:t>ы</w:t>
      </w:r>
      <w:r w:rsidR="000A796B" w:rsidRPr="00D964DC">
        <w:rPr>
          <w:rFonts w:ascii="Times New Roman" w:hAnsi="Times New Roman"/>
          <w:b w:val="0"/>
          <w:color w:val="000000"/>
          <w:sz w:val="28"/>
          <w:szCs w:val="28"/>
        </w:rPr>
        <w:t xml:space="preserve"> администрации города</w:t>
      </w:r>
    </w:p>
    <w:p w:rsidR="000A796B" w:rsidRDefault="000A796B" w:rsidP="000A796B">
      <w:pPr>
        <w:pStyle w:val="Heading"/>
        <w:jc w:val="both"/>
        <w:rPr>
          <w:rFonts w:ascii="Times New Roman" w:hAnsi="Times New Roman"/>
          <w:b w:val="0"/>
          <w:color w:val="000000"/>
          <w:sz w:val="28"/>
          <w:szCs w:val="28"/>
        </w:rPr>
        <w:sectPr w:rsidR="000A796B" w:rsidSect="002B5624">
          <w:type w:val="continuous"/>
          <w:pgSz w:w="11906" w:h="16838" w:code="9"/>
          <w:pgMar w:top="907" w:right="624" w:bottom="907" w:left="1531" w:header="624" w:footer="567" w:gutter="0"/>
          <w:cols w:space="708"/>
          <w:docGrid w:linePitch="360"/>
        </w:sectPr>
      </w:pPr>
      <w:r w:rsidRPr="00D964DC">
        <w:rPr>
          <w:rFonts w:ascii="Times New Roman" w:hAnsi="Times New Roman"/>
          <w:b w:val="0"/>
          <w:color w:val="000000"/>
          <w:sz w:val="28"/>
          <w:szCs w:val="28"/>
        </w:rPr>
        <w:t>Евпатории Республики Крым</w:t>
      </w:r>
      <w:r w:rsidRPr="00D964DC">
        <w:rPr>
          <w:rFonts w:ascii="Times New Roman" w:hAnsi="Times New Roman"/>
          <w:b w:val="0"/>
          <w:color w:val="000000"/>
          <w:sz w:val="28"/>
          <w:szCs w:val="28"/>
        </w:rPr>
        <w:tab/>
        <w:t xml:space="preserve">  </w:t>
      </w:r>
      <w:r w:rsidRPr="00D964DC">
        <w:rPr>
          <w:rFonts w:ascii="Times New Roman" w:hAnsi="Times New Roman"/>
          <w:b w:val="0"/>
          <w:color w:val="000000"/>
          <w:sz w:val="28"/>
          <w:szCs w:val="28"/>
        </w:rPr>
        <w:tab/>
      </w:r>
      <w:r w:rsidRPr="00D964DC">
        <w:rPr>
          <w:rFonts w:ascii="Times New Roman" w:hAnsi="Times New Roman"/>
          <w:b w:val="0"/>
          <w:color w:val="000000"/>
          <w:sz w:val="28"/>
          <w:szCs w:val="28"/>
        </w:rPr>
        <w:tab/>
        <w:t xml:space="preserve">                            </w:t>
      </w:r>
      <w:r w:rsidR="00D964DC">
        <w:rPr>
          <w:rFonts w:ascii="Times New Roman" w:hAnsi="Times New Roman"/>
          <w:b w:val="0"/>
          <w:color w:val="000000"/>
          <w:sz w:val="28"/>
          <w:szCs w:val="28"/>
        </w:rPr>
        <w:t xml:space="preserve">    </w:t>
      </w:r>
      <w:r w:rsidRPr="00D964DC">
        <w:rPr>
          <w:rFonts w:ascii="Times New Roman" w:hAnsi="Times New Roman"/>
          <w:b w:val="0"/>
          <w:color w:val="000000"/>
          <w:sz w:val="28"/>
          <w:szCs w:val="28"/>
        </w:rPr>
        <w:t xml:space="preserve"> </w:t>
      </w:r>
      <w:r w:rsidR="002B5624">
        <w:rPr>
          <w:rFonts w:ascii="Times New Roman" w:hAnsi="Times New Roman"/>
          <w:b w:val="0"/>
          <w:color w:val="000000"/>
          <w:sz w:val="28"/>
          <w:szCs w:val="28"/>
        </w:rPr>
        <w:t xml:space="preserve">  </w:t>
      </w:r>
      <w:r w:rsidR="00313D02">
        <w:rPr>
          <w:rFonts w:ascii="Times New Roman" w:hAnsi="Times New Roman"/>
          <w:b w:val="0"/>
          <w:color w:val="000000"/>
          <w:sz w:val="28"/>
          <w:szCs w:val="28"/>
        </w:rPr>
        <w:t xml:space="preserve"> </w:t>
      </w:r>
      <w:r w:rsidRPr="00D964DC">
        <w:rPr>
          <w:rFonts w:ascii="Times New Roman" w:hAnsi="Times New Roman"/>
          <w:b w:val="0"/>
          <w:color w:val="000000"/>
          <w:sz w:val="28"/>
          <w:szCs w:val="28"/>
        </w:rPr>
        <w:t xml:space="preserve">      </w:t>
      </w:r>
      <w:r w:rsidR="00461604">
        <w:rPr>
          <w:rFonts w:ascii="Times New Roman" w:hAnsi="Times New Roman"/>
          <w:b w:val="0"/>
          <w:color w:val="000000"/>
          <w:sz w:val="28"/>
          <w:szCs w:val="28"/>
        </w:rPr>
        <w:t>А.А. Лоскутов</w:t>
      </w:r>
      <w:r>
        <w:rPr>
          <w:rFonts w:ascii="Times New Roman" w:hAnsi="Times New Roman"/>
          <w:b w:val="0"/>
          <w:color w:val="000000"/>
          <w:sz w:val="28"/>
          <w:szCs w:val="28"/>
        </w:rPr>
        <w:t xml:space="preserve"> </w:t>
      </w:r>
    </w:p>
    <w:p w:rsidR="009F6E4C" w:rsidRPr="00981B81" w:rsidRDefault="009F6E4C">
      <w:pPr>
        <w:rPr>
          <w:color w:val="auto"/>
          <w:sz w:val="2"/>
          <w:szCs w:val="2"/>
        </w:rPr>
        <w:sectPr w:rsidR="009F6E4C" w:rsidRPr="00981B81" w:rsidSect="00A36AA8">
          <w:type w:val="continuous"/>
          <w:pgSz w:w="11906" w:h="16838"/>
          <w:pgMar w:top="567" w:right="794" w:bottom="794" w:left="1644" w:header="0" w:footer="6" w:gutter="0"/>
          <w:cols w:space="720"/>
          <w:noEndnote/>
          <w:docGrid w:linePitch="360"/>
        </w:sectPr>
      </w:pPr>
    </w:p>
    <w:p w:rsidR="009F6E4C" w:rsidRPr="00FE5C24" w:rsidRDefault="009F6E4C" w:rsidP="00AD0437">
      <w:pPr>
        <w:pStyle w:val="a6"/>
        <w:spacing w:line="240" w:lineRule="auto"/>
        <w:ind w:left="5046"/>
        <w:rPr>
          <w:rStyle w:val="11"/>
          <w:color w:val="000000"/>
          <w:spacing w:val="0"/>
          <w:sz w:val="24"/>
          <w:szCs w:val="24"/>
        </w:rPr>
      </w:pPr>
      <w:r w:rsidRPr="00FE5C24">
        <w:rPr>
          <w:rStyle w:val="11"/>
          <w:color w:val="000000"/>
          <w:spacing w:val="0"/>
          <w:sz w:val="24"/>
          <w:szCs w:val="24"/>
        </w:rPr>
        <w:lastRenderedPageBreak/>
        <w:t>УТВЕР</w:t>
      </w:r>
      <w:bookmarkStart w:id="0" w:name="_GoBack"/>
      <w:bookmarkEnd w:id="0"/>
      <w:r w:rsidRPr="00FE5C24">
        <w:rPr>
          <w:rStyle w:val="11"/>
          <w:color w:val="000000"/>
          <w:spacing w:val="0"/>
          <w:sz w:val="24"/>
          <w:szCs w:val="24"/>
        </w:rPr>
        <w:t>ЖДЕНО</w:t>
      </w:r>
    </w:p>
    <w:p w:rsidR="009F6E4C" w:rsidRPr="00FE5C24" w:rsidRDefault="009F6E4C" w:rsidP="00AD0437">
      <w:pPr>
        <w:pStyle w:val="a6"/>
        <w:spacing w:line="240" w:lineRule="auto"/>
        <w:ind w:left="5046"/>
        <w:rPr>
          <w:rStyle w:val="11"/>
          <w:color w:val="000000"/>
          <w:spacing w:val="0"/>
          <w:sz w:val="24"/>
          <w:szCs w:val="24"/>
        </w:rPr>
      </w:pPr>
      <w:r w:rsidRPr="00FE5C24">
        <w:rPr>
          <w:rStyle w:val="11"/>
          <w:color w:val="000000"/>
          <w:spacing w:val="0"/>
          <w:sz w:val="24"/>
          <w:szCs w:val="24"/>
        </w:rPr>
        <w:t>постановлением администрации города Евпатории Республики Крым</w:t>
      </w:r>
    </w:p>
    <w:p w:rsidR="009F6E4C" w:rsidRPr="00FE5C24" w:rsidRDefault="009F6E4C" w:rsidP="00AD0437">
      <w:pPr>
        <w:pStyle w:val="41"/>
        <w:keepNext/>
        <w:keepLines/>
        <w:spacing w:after="0" w:line="240" w:lineRule="auto"/>
        <w:ind w:left="5046"/>
        <w:rPr>
          <w:rStyle w:val="11"/>
          <w:b w:val="0"/>
          <w:bCs w:val="0"/>
          <w:i w:val="0"/>
          <w:iCs w:val="0"/>
          <w:color w:val="000000"/>
          <w:spacing w:val="0"/>
          <w:sz w:val="24"/>
          <w:szCs w:val="24"/>
        </w:rPr>
      </w:pPr>
      <w:bookmarkStart w:id="1" w:name="bookmark3"/>
      <w:r w:rsidRPr="00FE5C24">
        <w:rPr>
          <w:rStyle w:val="11"/>
          <w:b w:val="0"/>
          <w:i w:val="0"/>
          <w:spacing w:val="0"/>
          <w:sz w:val="24"/>
          <w:szCs w:val="24"/>
        </w:rPr>
        <w:t>от</w:t>
      </w:r>
      <w:bookmarkEnd w:id="1"/>
      <w:r w:rsidR="003D5BA5" w:rsidRPr="00FE5C24">
        <w:rPr>
          <w:rStyle w:val="11"/>
          <w:b w:val="0"/>
          <w:i w:val="0"/>
          <w:spacing w:val="0"/>
          <w:sz w:val="24"/>
          <w:szCs w:val="24"/>
        </w:rPr>
        <w:t>__________________</w:t>
      </w:r>
      <w:r w:rsidR="0075086C" w:rsidRPr="00FE5C24">
        <w:rPr>
          <w:rStyle w:val="11"/>
          <w:b w:val="0"/>
          <w:i w:val="0"/>
          <w:spacing w:val="0"/>
          <w:sz w:val="24"/>
          <w:szCs w:val="24"/>
        </w:rPr>
        <w:t xml:space="preserve"> № ___</w:t>
      </w:r>
      <w:r w:rsidR="003D5BA5" w:rsidRPr="00FE5C24">
        <w:rPr>
          <w:rStyle w:val="11"/>
          <w:b w:val="0"/>
          <w:i w:val="0"/>
          <w:spacing w:val="0"/>
          <w:sz w:val="24"/>
          <w:szCs w:val="24"/>
        </w:rPr>
        <w:t>____</w:t>
      </w:r>
      <w:r w:rsidR="0075086C" w:rsidRPr="00FE5C24">
        <w:rPr>
          <w:rStyle w:val="11"/>
          <w:b w:val="0"/>
          <w:i w:val="0"/>
          <w:spacing w:val="0"/>
          <w:sz w:val="24"/>
          <w:szCs w:val="24"/>
        </w:rPr>
        <w:t>__</w:t>
      </w:r>
    </w:p>
    <w:p w:rsidR="002F7E4A" w:rsidRPr="00FE5C24" w:rsidRDefault="002F7E4A">
      <w:pPr>
        <w:pStyle w:val="20"/>
        <w:spacing w:after="0" w:line="312" w:lineRule="exact"/>
        <w:ind w:left="20"/>
        <w:rPr>
          <w:rStyle w:val="11"/>
          <w:b w:val="0"/>
          <w:spacing w:val="0"/>
          <w:sz w:val="24"/>
          <w:szCs w:val="24"/>
        </w:rPr>
      </w:pPr>
    </w:p>
    <w:p w:rsidR="002F7E4A" w:rsidRDefault="002F7E4A">
      <w:pPr>
        <w:pStyle w:val="20"/>
        <w:spacing w:after="0" w:line="312" w:lineRule="exact"/>
        <w:ind w:left="20"/>
        <w:rPr>
          <w:rStyle w:val="2"/>
          <w:b/>
          <w:bCs/>
          <w:color w:val="000000"/>
          <w:sz w:val="24"/>
          <w:szCs w:val="24"/>
        </w:rPr>
      </w:pPr>
    </w:p>
    <w:p w:rsidR="009F6E4C" w:rsidRPr="00981B81" w:rsidRDefault="009F6E4C" w:rsidP="002F7E4A">
      <w:pPr>
        <w:pStyle w:val="20"/>
        <w:spacing w:after="0" w:line="240" w:lineRule="auto"/>
        <w:ind w:left="23"/>
        <w:rPr>
          <w:sz w:val="24"/>
          <w:szCs w:val="24"/>
        </w:rPr>
      </w:pPr>
      <w:r w:rsidRPr="00981B81">
        <w:rPr>
          <w:rStyle w:val="2"/>
          <w:b/>
          <w:bCs/>
          <w:color w:val="000000"/>
          <w:sz w:val="24"/>
          <w:szCs w:val="24"/>
        </w:rPr>
        <w:t>ПОЛОЖЕНИЕ</w:t>
      </w:r>
    </w:p>
    <w:p w:rsidR="00010500" w:rsidRPr="00B57525" w:rsidRDefault="009F6E4C" w:rsidP="00B57525">
      <w:pPr>
        <w:pStyle w:val="a6"/>
        <w:spacing w:line="240" w:lineRule="auto"/>
        <w:ind w:left="560" w:right="20"/>
        <w:jc w:val="center"/>
        <w:rPr>
          <w:rStyle w:val="11"/>
          <w:spacing w:val="0"/>
          <w:sz w:val="24"/>
          <w:szCs w:val="24"/>
        </w:rPr>
      </w:pPr>
      <w:bookmarkStart w:id="2" w:name="bookmark4"/>
      <w:r w:rsidRPr="00B57525">
        <w:rPr>
          <w:rStyle w:val="11"/>
          <w:b/>
          <w:bCs/>
          <w:spacing w:val="0"/>
          <w:sz w:val="24"/>
          <w:szCs w:val="24"/>
        </w:rPr>
        <w:t xml:space="preserve">об оплате труда работников </w:t>
      </w:r>
      <w:r w:rsidR="00333745" w:rsidRPr="00B57525">
        <w:rPr>
          <w:rStyle w:val="11"/>
          <w:b/>
          <w:bCs/>
          <w:spacing w:val="0"/>
          <w:sz w:val="24"/>
          <w:szCs w:val="24"/>
        </w:rPr>
        <w:t>м</w:t>
      </w:r>
      <w:r w:rsidRPr="00B57525">
        <w:rPr>
          <w:rStyle w:val="11"/>
          <w:b/>
          <w:bCs/>
          <w:spacing w:val="0"/>
          <w:sz w:val="24"/>
          <w:szCs w:val="24"/>
        </w:rPr>
        <w:t xml:space="preserve">униципального </w:t>
      </w:r>
      <w:r w:rsidR="0035055E" w:rsidRPr="00B57525">
        <w:rPr>
          <w:rStyle w:val="11"/>
          <w:b/>
          <w:bCs/>
          <w:spacing w:val="0"/>
          <w:sz w:val="24"/>
          <w:szCs w:val="24"/>
        </w:rPr>
        <w:t>бюджетного</w:t>
      </w:r>
    </w:p>
    <w:p w:rsidR="00055802" w:rsidRPr="00B57525" w:rsidRDefault="009F6E4C" w:rsidP="00B57525">
      <w:pPr>
        <w:pStyle w:val="a6"/>
        <w:spacing w:line="240" w:lineRule="auto"/>
        <w:ind w:left="560" w:right="20"/>
        <w:jc w:val="center"/>
        <w:rPr>
          <w:rStyle w:val="11"/>
          <w:spacing w:val="0"/>
          <w:sz w:val="24"/>
          <w:szCs w:val="24"/>
        </w:rPr>
      </w:pPr>
      <w:r w:rsidRPr="00B57525">
        <w:rPr>
          <w:rStyle w:val="11"/>
          <w:b/>
          <w:bCs/>
          <w:spacing w:val="0"/>
          <w:sz w:val="24"/>
          <w:szCs w:val="24"/>
        </w:rPr>
        <w:t xml:space="preserve">учреждения «Управление городского хозяйства» </w:t>
      </w:r>
    </w:p>
    <w:p w:rsidR="002F7E4A" w:rsidRPr="004055A6" w:rsidRDefault="002F7E4A" w:rsidP="002F7E4A">
      <w:pPr>
        <w:pStyle w:val="51"/>
        <w:keepNext/>
        <w:keepLines/>
        <w:spacing w:after="0" w:line="240" w:lineRule="auto"/>
        <w:ind w:left="23"/>
        <w:rPr>
          <w:rStyle w:val="50"/>
          <w:b/>
          <w:bCs/>
          <w:color w:val="000000"/>
          <w:sz w:val="36"/>
          <w:szCs w:val="36"/>
        </w:rPr>
      </w:pPr>
    </w:p>
    <w:p w:rsidR="009F6E4C" w:rsidRPr="00981B81" w:rsidRDefault="009F6E4C">
      <w:pPr>
        <w:pStyle w:val="51"/>
        <w:keepNext/>
        <w:keepLines/>
        <w:spacing w:after="296"/>
        <w:ind w:left="20"/>
        <w:rPr>
          <w:spacing w:val="0"/>
          <w:sz w:val="24"/>
          <w:szCs w:val="24"/>
        </w:rPr>
      </w:pPr>
      <w:r w:rsidRPr="00981B81">
        <w:rPr>
          <w:rStyle w:val="50"/>
          <w:b/>
          <w:bCs/>
          <w:color w:val="000000"/>
          <w:spacing w:val="0"/>
          <w:sz w:val="24"/>
          <w:szCs w:val="24"/>
        </w:rPr>
        <w:t>1. Общие положения</w:t>
      </w:r>
      <w:bookmarkEnd w:id="2"/>
    </w:p>
    <w:p w:rsidR="009F6E4C" w:rsidRPr="00981B81" w:rsidRDefault="009F6E4C" w:rsidP="00B92E5F">
      <w:pPr>
        <w:pStyle w:val="a6"/>
        <w:numPr>
          <w:ilvl w:val="0"/>
          <w:numId w:val="2"/>
        </w:numPr>
        <w:spacing w:line="240" w:lineRule="auto"/>
        <w:ind w:left="20" w:right="20" w:firstLine="540"/>
        <w:jc w:val="both"/>
        <w:rPr>
          <w:spacing w:val="0"/>
          <w:sz w:val="24"/>
          <w:szCs w:val="24"/>
        </w:rPr>
      </w:pPr>
      <w:r w:rsidRPr="00981B81">
        <w:rPr>
          <w:rStyle w:val="11"/>
          <w:color w:val="000000"/>
          <w:spacing w:val="0"/>
          <w:sz w:val="24"/>
          <w:szCs w:val="24"/>
        </w:rPr>
        <w:t>Настоящее положение об оплате труда работников муниципального бюджетно</w:t>
      </w:r>
      <w:r w:rsidR="00496BFE" w:rsidRPr="00981B81">
        <w:rPr>
          <w:rStyle w:val="11"/>
          <w:color w:val="000000"/>
          <w:spacing w:val="0"/>
          <w:sz w:val="24"/>
          <w:szCs w:val="24"/>
        </w:rPr>
        <w:t>го</w:t>
      </w:r>
      <w:r w:rsidRPr="00981B81">
        <w:rPr>
          <w:rStyle w:val="11"/>
          <w:color w:val="000000"/>
          <w:spacing w:val="0"/>
          <w:sz w:val="24"/>
          <w:szCs w:val="24"/>
        </w:rPr>
        <w:t xml:space="preserve"> учреждения «Управление городского</w:t>
      </w:r>
      <w:r w:rsidR="00333745" w:rsidRPr="00981B81">
        <w:rPr>
          <w:rStyle w:val="11"/>
          <w:color w:val="000000"/>
          <w:spacing w:val="0"/>
          <w:sz w:val="24"/>
          <w:szCs w:val="24"/>
        </w:rPr>
        <w:t xml:space="preserve"> хозяйства» (далее - положение)</w:t>
      </w:r>
      <w:r w:rsidRPr="00981B81">
        <w:rPr>
          <w:rStyle w:val="11"/>
          <w:color w:val="000000"/>
          <w:spacing w:val="0"/>
          <w:sz w:val="24"/>
          <w:szCs w:val="24"/>
        </w:rPr>
        <w:t xml:space="preserve"> регулирует порядок, условия оплаты труда работников муниципального бюджетного учреждения «Управление городского хозяйства» (далее - </w:t>
      </w:r>
      <w:r w:rsidR="00803E07" w:rsidRPr="00981B81">
        <w:rPr>
          <w:rStyle w:val="11"/>
          <w:color w:val="000000"/>
          <w:spacing w:val="0"/>
          <w:sz w:val="24"/>
          <w:szCs w:val="24"/>
        </w:rPr>
        <w:t>учреждение</w:t>
      </w:r>
      <w:r w:rsidRPr="00981B81">
        <w:rPr>
          <w:rStyle w:val="11"/>
          <w:color w:val="000000"/>
          <w:spacing w:val="0"/>
          <w:sz w:val="24"/>
          <w:szCs w:val="24"/>
        </w:rPr>
        <w:t>).</w:t>
      </w:r>
    </w:p>
    <w:p w:rsidR="009F6E4C" w:rsidRPr="00981B81" w:rsidRDefault="009F6E4C" w:rsidP="00E12AA8">
      <w:pPr>
        <w:pStyle w:val="a6"/>
        <w:numPr>
          <w:ilvl w:val="0"/>
          <w:numId w:val="2"/>
        </w:numPr>
        <w:tabs>
          <w:tab w:val="left" w:pos="1276"/>
        </w:tabs>
        <w:spacing w:line="240" w:lineRule="auto"/>
        <w:ind w:left="20" w:right="20" w:firstLine="540"/>
        <w:jc w:val="both"/>
        <w:rPr>
          <w:spacing w:val="0"/>
          <w:sz w:val="24"/>
          <w:szCs w:val="24"/>
        </w:rPr>
      </w:pPr>
      <w:r w:rsidRPr="00981B81">
        <w:rPr>
          <w:rStyle w:val="11"/>
          <w:color w:val="000000"/>
          <w:spacing w:val="0"/>
          <w:sz w:val="24"/>
          <w:szCs w:val="24"/>
        </w:rPr>
        <w:t xml:space="preserve"> Система оплаты труда работников учреждени</w:t>
      </w:r>
      <w:r w:rsidR="00333745" w:rsidRPr="00981B81">
        <w:rPr>
          <w:rStyle w:val="11"/>
          <w:color w:val="000000"/>
          <w:spacing w:val="0"/>
          <w:sz w:val="24"/>
          <w:szCs w:val="24"/>
        </w:rPr>
        <w:t>я</w:t>
      </w:r>
      <w:r w:rsidRPr="00981B81">
        <w:rPr>
          <w:rStyle w:val="11"/>
          <w:color w:val="000000"/>
          <w:spacing w:val="0"/>
          <w:sz w:val="24"/>
          <w:szCs w:val="24"/>
        </w:rPr>
        <w:t xml:space="preserve"> включает следующее:</w:t>
      </w:r>
    </w:p>
    <w:p w:rsidR="009F6E4C" w:rsidRPr="00981B81" w:rsidRDefault="009F6E4C" w:rsidP="00E12AA8">
      <w:pPr>
        <w:pStyle w:val="a6"/>
        <w:numPr>
          <w:ilvl w:val="0"/>
          <w:numId w:val="3"/>
        </w:numPr>
        <w:tabs>
          <w:tab w:val="left" w:pos="1276"/>
        </w:tabs>
        <w:spacing w:line="240" w:lineRule="auto"/>
        <w:ind w:left="20" w:firstLine="540"/>
        <w:jc w:val="both"/>
        <w:rPr>
          <w:spacing w:val="0"/>
          <w:sz w:val="24"/>
          <w:szCs w:val="24"/>
        </w:rPr>
      </w:pPr>
      <w:r w:rsidRPr="00981B81">
        <w:rPr>
          <w:rStyle w:val="11"/>
          <w:color w:val="000000"/>
          <w:spacing w:val="0"/>
          <w:sz w:val="24"/>
          <w:szCs w:val="24"/>
        </w:rPr>
        <w:t xml:space="preserve"> Размеры окладов (должностных окладов).</w:t>
      </w:r>
    </w:p>
    <w:p w:rsidR="009F6E4C" w:rsidRPr="00981B81" w:rsidRDefault="009F6E4C" w:rsidP="00E12AA8">
      <w:pPr>
        <w:pStyle w:val="a6"/>
        <w:numPr>
          <w:ilvl w:val="0"/>
          <w:numId w:val="3"/>
        </w:numPr>
        <w:tabs>
          <w:tab w:val="left" w:pos="1276"/>
        </w:tabs>
        <w:spacing w:line="240" w:lineRule="auto"/>
        <w:ind w:left="20" w:firstLine="540"/>
        <w:jc w:val="both"/>
        <w:rPr>
          <w:spacing w:val="0"/>
          <w:sz w:val="24"/>
          <w:szCs w:val="24"/>
        </w:rPr>
      </w:pPr>
      <w:r w:rsidRPr="00981B81">
        <w:rPr>
          <w:rStyle w:val="11"/>
          <w:color w:val="000000"/>
          <w:spacing w:val="0"/>
          <w:sz w:val="24"/>
          <w:szCs w:val="24"/>
        </w:rPr>
        <w:t xml:space="preserve"> Выплаты компенсационного характера.</w:t>
      </w:r>
    </w:p>
    <w:p w:rsidR="009F6E4C" w:rsidRPr="003F3763" w:rsidRDefault="009F6E4C" w:rsidP="00A97FEC">
      <w:pPr>
        <w:pStyle w:val="a6"/>
        <w:numPr>
          <w:ilvl w:val="0"/>
          <w:numId w:val="3"/>
        </w:numPr>
        <w:tabs>
          <w:tab w:val="left" w:pos="1276"/>
        </w:tabs>
        <w:spacing w:line="240" w:lineRule="auto"/>
        <w:ind w:left="20" w:right="20" w:firstLine="540"/>
        <w:jc w:val="both"/>
        <w:rPr>
          <w:spacing w:val="0"/>
          <w:sz w:val="24"/>
          <w:szCs w:val="24"/>
        </w:rPr>
      </w:pPr>
      <w:r w:rsidRPr="003F3763">
        <w:rPr>
          <w:rStyle w:val="11"/>
          <w:color w:val="000000"/>
          <w:spacing w:val="0"/>
          <w:sz w:val="24"/>
          <w:szCs w:val="24"/>
        </w:rPr>
        <w:t xml:space="preserve"> Выплаты стимулирующего характера</w:t>
      </w:r>
      <w:r w:rsidR="003F3763" w:rsidRPr="003F3763">
        <w:rPr>
          <w:rStyle w:val="11"/>
          <w:color w:val="000000"/>
          <w:spacing w:val="0"/>
          <w:sz w:val="24"/>
          <w:szCs w:val="24"/>
        </w:rPr>
        <w:t xml:space="preserve"> </w:t>
      </w:r>
      <w:r w:rsidRPr="003F3763">
        <w:rPr>
          <w:rStyle w:val="11"/>
          <w:color w:val="000000"/>
          <w:spacing w:val="0"/>
          <w:sz w:val="24"/>
          <w:szCs w:val="24"/>
        </w:rPr>
        <w:t>устанавливаются коллективн</w:t>
      </w:r>
      <w:r w:rsidR="00A87559">
        <w:rPr>
          <w:rStyle w:val="11"/>
          <w:color w:val="000000"/>
          <w:spacing w:val="0"/>
          <w:sz w:val="24"/>
          <w:szCs w:val="24"/>
        </w:rPr>
        <w:t>ым</w:t>
      </w:r>
      <w:r w:rsidRPr="003F3763">
        <w:rPr>
          <w:rStyle w:val="11"/>
          <w:color w:val="000000"/>
          <w:spacing w:val="0"/>
          <w:sz w:val="24"/>
          <w:szCs w:val="24"/>
        </w:rPr>
        <w:t xml:space="preserve"> договор</w:t>
      </w:r>
      <w:r w:rsidR="00A87559">
        <w:rPr>
          <w:rStyle w:val="11"/>
          <w:color w:val="000000"/>
          <w:spacing w:val="0"/>
          <w:sz w:val="24"/>
          <w:szCs w:val="24"/>
        </w:rPr>
        <w:t>ом</w:t>
      </w:r>
      <w:r w:rsidRPr="003F3763">
        <w:rPr>
          <w:rStyle w:val="11"/>
          <w:color w:val="000000"/>
          <w:spacing w:val="0"/>
          <w:sz w:val="24"/>
          <w:szCs w:val="24"/>
        </w:rPr>
        <w:t>, соглашениями, локальными нормативными актами в соответствии с трудовым законодательством, иными нормативными правовыми актами Российской Федерации и Республики Крым, содержащими нормы трудового права, а также настоящим положением.</w:t>
      </w:r>
    </w:p>
    <w:p w:rsidR="009F6E4C" w:rsidRPr="00981B81" w:rsidRDefault="009F6E4C" w:rsidP="00E12AA8">
      <w:pPr>
        <w:pStyle w:val="a6"/>
        <w:numPr>
          <w:ilvl w:val="0"/>
          <w:numId w:val="2"/>
        </w:numPr>
        <w:tabs>
          <w:tab w:val="left" w:pos="1276"/>
        </w:tabs>
        <w:spacing w:line="240" w:lineRule="auto"/>
        <w:ind w:left="20" w:firstLine="540"/>
        <w:jc w:val="both"/>
        <w:rPr>
          <w:spacing w:val="0"/>
          <w:sz w:val="24"/>
          <w:szCs w:val="24"/>
        </w:rPr>
      </w:pPr>
      <w:r w:rsidRPr="00981B81">
        <w:rPr>
          <w:rStyle w:val="8"/>
          <w:color w:val="000000"/>
          <w:spacing w:val="0"/>
          <w:sz w:val="24"/>
          <w:szCs w:val="24"/>
        </w:rPr>
        <w:t xml:space="preserve"> </w:t>
      </w:r>
      <w:r w:rsidRPr="00981B81">
        <w:rPr>
          <w:rStyle w:val="11"/>
          <w:color w:val="000000"/>
          <w:spacing w:val="0"/>
          <w:sz w:val="24"/>
          <w:szCs w:val="24"/>
        </w:rPr>
        <w:t>Система оплаты труда работников учреждения устанавливается с учетом:</w:t>
      </w:r>
    </w:p>
    <w:p w:rsidR="009F6E4C" w:rsidRPr="00981B81" w:rsidRDefault="009F6E4C" w:rsidP="00E12AA8">
      <w:pPr>
        <w:pStyle w:val="a6"/>
        <w:numPr>
          <w:ilvl w:val="0"/>
          <w:numId w:val="4"/>
        </w:numPr>
        <w:tabs>
          <w:tab w:val="left" w:pos="1276"/>
        </w:tabs>
        <w:spacing w:line="240" w:lineRule="auto"/>
        <w:ind w:left="20" w:right="20" w:firstLine="540"/>
        <w:jc w:val="both"/>
        <w:rPr>
          <w:spacing w:val="0"/>
          <w:sz w:val="24"/>
          <w:szCs w:val="24"/>
        </w:rPr>
      </w:pPr>
      <w:r w:rsidRPr="00981B81">
        <w:rPr>
          <w:rStyle w:val="11"/>
          <w:color w:val="000000"/>
          <w:spacing w:val="0"/>
          <w:sz w:val="24"/>
          <w:szCs w:val="24"/>
        </w:rPr>
        <w:t xml:space="preserve">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9F6E4C" w:rsidRPr="00981B81" w:rsidRDefault="009F6E4C" w:rsidP="00E12AA8">
      <w:pPr>
        <w:pStyle w:val="a6"/>
        <w:numPr>
          <w:ilvl w:val="0"/>
          <w:numId w:val="4"/>
        </w:numPr>
        <w:tabs>
          <w:tab w:val="left" w:pos="1276"/>
        </w:tabs>
        <w:spacing w:line="240" w:lineRule="auto"/>
        <w:ind w:left="20" w:firstLine="540"/>
        <w:jc w:val="both"/>
        <w:rPr>
          <w:spacing w:val="0"/>
          <w:sz w:val="24"/>
          <w:szCs w:val="24"/>
        </w:rPr>
      </w:pPr>
      <w:r w:rsidRPr="00981B81">
        <w:rPr>
          <w:rStyle w:val="11"/>
          <w:color w:val="000000"/>
          <w:spacing w:val="0"/>
          <w:sz w:val="24"/>
          <w:szCs w:val="24"/>
        </w:rPr>
        <w:t xml:space="preserve"> Государственных гарантий по оплате труда.</w:t>
      </w:r>
    </w:p>
    <w:p w:rsidR="009F6E4C" w:rsidRPr="00981B81" w:rsidRDefault="009F6E4C" w:rsidP="00E12AA8">
      <w:pPr>
        <w:pStyle w:val="a6"/>
        <w:numPr>
          <w:ilvl w:val="0"/>
          <w:numId w:val="4"/>
        </w:numPr>
        <w:tabs>
          <w:tab w:val="left" w:pos="1276"/>
        </w:tabs>
        <w:spacing w:line="240" w:lineRule="auto"/>
        <w:ind w:left="20" w:firstLine="540"/>
        <w:jc w:val="both"/>
        <w:rPr>
          <w:spacing w:val="0"/>
          <w:sz w:val="24"/>
          <w:szCs w:val="24"/>
        </w:rPr>
      </w:pPr>
      <w:r w:rsidRPr="00981B81">
        <w:rPr>
          <w:rStyle w:val="11"/>
          <w:color w:val="000000"/>
          <w:spacing w:val="0"/>
          <w:sz w:val="24"/>
          <w:szCs w:val="24"/>
        </w:rPr>
        <w:t xml:space="preserve"> Настоящего положения.</w:t>
      </w:r>
    </w:p>
    <w:p w:rsidR="009F6E4C" w:rsidRPr="00981B81" w:rsidRDefault="009F6E4C" w:rsidP="00E12AA8">
      <w:pPr>
        <w:pStyle w:val="a6"/>
        <w:numPr>
          <w:ilvl w:val="0"/>
          <w:numId w:val="4"/>
        </w:numPr>
        <w:tabs>
          <w:tab w:val="left" w:pos="1276"/>
        </w:tabs>
        <w:spacing w:line="240" w:lineRule="auto"/>
        <w:ind w:left="20" w:right="20" w:firstLine="540"/>
        <w:jc w:val="both"/>
        <w:rPr>
          <w:spacing w:val="0"/>
          <w:sz w:val="24"/>
          <w:szCs w:val="24"/>
        </w:rPr>
      </w:pPr>
      <w:r w:rsidRPr="00981B81">
        <w:rPr>
          <w:rStyle w:val="11"/>
          <w:color w:val="000000"/>
          <w:spacing w:val="0"/>
          <w:sz w:val="24"/>
          <w:szCs w:val="24"/>
        </w:rPr>
        <w:t xml:space="preserve"> Перечня видов выплат компенсационного характера в муниципальных бюджетных, автономных и казенных учреждениях.</w:t>
      </w:r>
    </w:p>
    <w:p w:rsidR="009F6E4C" w:rsidRPr="00981B81" w:rsidRDefault="009F6E4C" w:rsidP="00E12AA8">
      <w:pPr>
        <w:pStyle w:val="a6"/>
        <w:numPr>
          <w:ilvl w:val="0"/>
          <w:numId w:val="4"/>
        </w:numPr>
        <w:tabs>
          <w:tab w:val="left" w:pos="1276"/>
        </w:tabs>
        <w:spacing w:line="240" w:lineRule="auto"/>
        <w:ind w:left="20" w:right="20" w:firstLine="540"/>
        <w:jc w:val="both"/>
        <w:rPr>
          <w:spacing w:val="0"/>
          <w:sz w:val="24"/>
          <w:szCs w:val="24"/>
        </w:rPr>
      </w:pPr>
      <w:r w:rsidRPr="00981B81">
        <w:rPr>
          <w:rStyle w:val="11"/>
          <w:color w:val="000000"/>
          <w:spacing w:val="0"/>
          <w:sz w:val="24"/>
          <w:szCs w:val="24"/>
        </w:rPr>
        <w:t xml:space="preserve"> Перечня видов выплат стимулирующего характера в муниципальных бюджетных, автономных и казенных учреждениях.</w:t>
      </w:r>
    </w:p>
    <w:p w:rsidR="009F6E4C" w:rsidRPr="00981B81" w:rsidRDefault="009F6E4C" w:rsidP="00E12AA8">
      <w:pPr>
        <w:pStyle w:val="a6"/>
        <w:numPr>
          <w:ilvl w:val="0"/>
          <w:numId w:val="4"/>
        </w:numPr>
        <w:tabs>
          <w:tab w:val="left" w:pos="1276"/>
        </w:tabs>
        <w:spacing w:line="240" w:lineRule="auto"/>
        <w:ind w:left="20" w:right="20" w:firstLine="540"/>
        <w:jc w:val="both"/>
        <w:rPr>
          <w:spacing w:val="0"/>
          <w:sz w:val="24"/>
          <w:szCs w:val="24"/>
        </w:rPr>
      </w:pPr>
      <w:r w:rsidRPr="00981B81">
        <w:rPr>
          <w:rStyle w:val="11"/>
          <w:color w:val="000000"/>
          <w:spacing w:val="0"/>
          <w:sz w:val="24"/>
          <w:szCs w:val="24"/>
        </w:rPr>
        <w:t xml:space="preserve"> Рекомендаций Российской трехсторонней комиссии по регулированию социально-трудовых отношений.</w:t>
      </w:r>
    </w:p>
    <w:p w:rsidR="00B436CB" w:rsidRPr="00B436CB" w:rsidRDefault="009F6E4C" w:rsidP="00507C81">
      <w:pPr>
        <w:pStyle w:val="a6"/>
        <w:numPr>
          <w:ilvl w:val="0"/>
          <w:numId w:val="4"/>
        </w:numPr>
        <w:tabs>
          <w:tab w:val="left" w:pos="1276"/>
        </w:tabs>
        <w:spacing w:line="240" w:lineRule="auto"/>
        <w:ind w:left="20" w:firstLine="540"/>
        <w:jc w:val="both"/>
        <w:rPr>
          <w:rStyle w:val="11"/>
          <w:b/>
          <w:sz w:val="24"/>
          <w:szCs w:val="24"/>
        </w:rPr>
      </w:pPr>
      <w:r w:rsidRPr="00B436CB">
        <w:rPr>
          <w:rStyle w:val="11"/>
          <w:color w:val="000000"/>
          <w:spacing w:val="0"/>
          <w:sz w:val="24"/>
          <w:szCs w:val="24"/>
        </w:rPr>
        <w:t xml:space="preserve"> Мнения представительного органа работников учреждения.</w:t>
      </w:r>
    </w:p>
    <w:p w:rsidR="00B436CB" w:rsidRDefault="00BA6D4C" w:rsidP="00BA6D4C">
      <w:pPr>
        <w:pStyle w:val="a6"/>
        <w:tabs>
          <w:tab w:val="left" w:pos="1276"/>
        </w:tabs>
        <w:spacing w:line="240" w:lineRule="auto"/>
        <w:ind w:firstLine="567"/>
        <w:jc w:val="both"/>
        <w:rPr>
          <w:rStyle w:val="11"/>
          <w:color w:val="000000"/>
          <w:spacing w:val="0"/>
          <w:sz w:val="24"/>
          <w:szCs w:val="24"/>
        </w:rPr>
      </w:pPr>
      <w:r w:rsidRPr="00895014">
        <w:rPr>
          <w:rStyle w:val="11"/>
          <w:color w:val="000000"/>
          <w:spacing w:val="0"/>
          <w:sz w:val="24"/>
          <w:szCs w:val="24"/>
        </w:rPr>
        <w:t>1.4. В соответствии с ч.6 ст.136 Трудового кодекса Российской Федерации в муниципальном бюджетном учреждении «Управление городского хозяйства» сроки выплаты заработной платы – ежемесячно 01 и 16 числа, в рабочее время, не реже, чем каждые полмесяца, не позднее 15 календарных дней со дня окончания периода, за который она начислена. Если обозначенные дни приходятся на выходные или праздничные дни, то заработная плата выплачивается в рабочий день перед данными выходными или праздничными днями</w:t>
      </w:r>
      <w:r w:rsidR="001035B0">
        <w:rPr>
          <w:rStyle w:val="11"/>
          <w:color w:val="000000"/>
          <w:spacing w:val="0"/>
          <w:sz w:val="24"/>
          <w:szCs w:val="24"/>
        </w:rPr>
        <w:t>.</w:t>
      </w:r>
    </w:p>
    <w:p w:rsidR="00BA6D4C" w:rsidRPr="00B436CB" w:rsidRDefault="00BA6D4C" w:rsidP="00BA6D4C">
      <w:pPr>
        <w:pStyle w:val="a6"/>
        <w:tabs>
          <w:tab w:val="left" w:pos="1276"/>
        </w:tabs>
        <w:spacing w:line="240" w:lineRule="auto"/>
        <w:ind w:firstLine="567"/>
        <w:jc w:val="both"/>
        <w:rPr>
          <w:rStyle w:val="11"/>
          <w:spacing w:val="0"/>
          <w:sz w:val="24"/>
          <w:szCs w:val="24"/>
        </w:rPr>
      </w:pPr>
    </w:p>
    <w:p w:rsidR="009F6E4C" w:rsidRPr="00981B81" w:rsidRDefault="009F6E4C" w:rsidP="00803E07">
      <w:pPr>
        <w:pStyle w:val="51"/>
        <w:keepNext/>
        <w:keepLines/>
        <w:numPr>
          <w:ilvl w:val="0"/>
          <w:numId w:val="5"/>
        </w:numPr>
        <w:tabs>
          <w:tab w:val="left" w:pos="481"/>
        </w:tabs>
        <w:spacing w:after="0" w:line="240" w:lineRule="auto"/>
        <w:ind w:left="140"/>
        <w:rPr>
          <w:rStyle w:val="50"/>
          <w:b/>
          <w:bCs/>
          <w:spacing w:val="0"/>
          <w:sz w:val="24"/>
          <w:szCs w:val="24"/>
        </w:rPr>
      </w:pPr>
      <w:bookmarkStart w:id="3" w:name="bookmark5"/>
      <w:r w:rsidRPr="00981B81">
        <w:rPr>
          <w:rStyle w:val="50"/>
          <w:b/>
          <w:bCs/>
          <w:color w:val="000000"/>
          <w:spacing w:val="0"/>
          <w:sz w:val="24"/>
          <w:szCs w:val="24"/>
        </w:rPr>
        <w:t>Виды выплат компенсационного характера, размеры и условия их осуществлени</w:t>
      </w:r>
      <w:bookmarkEnd w:id="3"/>
      <w:r w:rsidR="00803E07" w:rsidRPr="00981B81">
        <w:rPr>
          <w:rStyle w:val="50"/>
          <w:b/>
          <w:bCs/>
          <w:color w:val="000000"/>
          <w:spacing w:val="0"/>
          <w:sz w:val="24"/>
          <w:szCs w:val="24"/>
        </w:rPr>
        <w:t>я</w:t>
      </w:r>
    </w:p>
    <w:p w:rsidR="00803E07" w:rsidRPr="00981B81" w:rsidRDefault="00803E07" w:rsidP="00803E07">
      <w:pPr>
        <w:pStyle w:val="51"/>
        <w:keepNext/>
        <w:keepLines/>
        <w:tabs>
          <w:tab w:val="left" w:pos="481"/>
        </w:tabs>
        <w:spacing w:after="0" w:line="240" w:lineRule="auto"/>
        <w:ind w:left="140"/>
        <w:jc w:val="left"/>
        <w:rPr>
          <w:rStyle w:val="50"/>
          <w:b/>
          <w:bCs/>
          <w:spacing w:val="0"/>
          <w:sz w:val="24"/>
          <w:szCs w:val="24"/>
        </w:rPr>
      </w:pPr>
    </w:p>
    <w:p w:rsidR="009F6E4C" w:rsidRPr="00981B81" w:rsidRDefault="009F6E4C" w:rsidP="00E12AA8">
      <w:pPr>
        <w:pStyle w:val="a6"/>
        <w:numPr>
          <w:ilvl w:val="1"/>
          <w:numId w:val="5"/>
        </w:numPr>
        <w:tabs>
          <w:tab w:val="left" w:pos="1134"/>
          <w:tab w:val="left" w:pos="1276"/>
        </w:tabs>
        <w:spacing w:line="240" w:lineRule="auto"/>
        <w:ind w:left="20" w:right="20" w:firstLine="540"/>
        <w:jc w:val="both"/>
        <w:rPr>
          <w:spacing w:val="0"/>
          <w:sz w:val="24"/>
          <w:szCs w:val="24"/>
        </w:rPr>
      </w:pPr>
      <w:r w:rsidRPr="00981B81">
        <w:rPr>
          <w:rStyle w:val="11"/>
          <w:color w:val="000000"/>
          <w:spacing w:val="0"/>
          <w:sz w:val="24"/>
          <w:szCs w:val="24"/>
        </w:rPr>
        <w:t>Выплаты компенсационного характера устанавливаются в целях возмещения работникам учреждения затрат, связанных с исполнением ими трудовых обязанностей.</w:t>
      </w:r>
    </w:p>
    <w:p w:rsidR="009F6E4C" w:rsidRPr="00981B81" w:rsidRDefault="009F6E4C" w:rsidP="00E12AA8">
      <w:pPr>
        <w:pStyle w:val="a6"/>
        <w:numPr>
          <w:ilvl w:val="1"/>
          <w:numId w:val="5"/>
        </w:numPr>
        <w:tabs>
          <w:tab w:val="left" w:pos="1134"/>
          <w:tab w:val="left" w:pos="1276"/>
        </w:tabs>
        <w:spacing w:line="240" w:lineRule="auto"/>
        <w:ind w:left="20" w:right="20" w:firstLine="540"/>
        <w:jc w:val="both"/>
        <w:rPr>
          <w:spacing w:val="0"/>
          <w:sz w:val="24"/>
          <w:szCs w:val="24"/>
        </w:rPr>
      </w:pPr>
      <w:r w:rsidRPr="00981B81">
        <w:rPr>
          <w:rStyle w:val="11"/>
          <w:color w:val="000000"/>
          <w:spacing w:val="0"/>
          <w:sz w:val="24"/>
          <w:szCs w:val="24"/>
        </w:rPr>
        <w:t>Абсолютный размер каждой выплаты компенсационного характера, предусмотренной настоящим положением и установленной в процентном отношении к окладу (</w:t>
      </w:r>
      <w:r w:rsidR="008824A4" w:rsidRPr="00981B81">
        <w:rPr>
          <w:rStyle w:val="11"/>
          <w:color w:val="000000"/>
          <w:spacing w:val="0"/>
          <w:sz w:val="24"/>
          <w:szCs w:val="24"/>
        </w:rPr>
        <w:t xml:space="preserve">должностному </w:t>
      </w:r>
      <w:r w:rsidRPr="00981B81">
        <w:rPr>
          <w:rStyle w:val="11"/>
          <w:color w:val="000000"/>
          <w:spacing w:val="0"/>
          <w:sz w:val="24"/>
          <w:szCs w:val="24"/>
        </w:rPr>
        <w:t>окладу), ставке заработной платы.</w:t>
      </w:r>
    </w:p>
    <w:p w:rsidR="009F6E4C" w:rsidRPr="00981B81" w:rsidRDefault="009F6E4C" w:rsidP="00E12AA8">
      <w:pPr>
        <w:pStyle w:val="a6"/>
        <w:numPr>
          <w:ilvl w:val="1"/>
          <w:numId w:val="5"/>
        </w:numPr>
        <w:tabs>
          <w:tab w:val="left" w:pos="1134"/>
          <w:tab w:val="left" w:pos="1276"/>
        </w:tabs>
        <w:spacing w:line="240" w:lineRule="auto"/>
        <w:ind w:left="20" w:right="20" w:firstLine="540"/>
        <w:jc w:val="both"/>
        <w:rPr>
          <w:spacing w:val="0"/>
          <w:sz w:val="24"/>
          <w:szCs w:val="24"/>
        </w:rPr>
      </w:pPr>
      <w:r w:rsidRPr="00981B81">
        <w:rPr>
          <w:rStyle w:val="11"/>
          <w:color w:val="000000"/>
          <w:spacing w:val="0"/>
          <w:sz w:val="24"/>
          <w:szCs w:val="24"/>
        </w:rPr>
        <w:t xml:space="preserve">Работникам </w:t>
      </w:r>
      <w:r w:rsidRPr="00981B81">
        <w:rPr>
          <w:rStyle w:val="8"/>
          <w:b w:val="0"/>
          <w:color w:val="000000"/>
          <w:spacing w:val="0"/>
          <w:sz w:val="24"/>
          <w:szCs w:val="24"/>
        </w:rPr>
        <w:t xml:space="preserve">учреждения </w:t>
      </w:r>
      <w:r w:rsidRPr="00981B81">
        <w:rPr>
          <w:rStyle w:val="11"/>
          <w:color w:val="000000"/>
          <w:spacing w:val="0"/>
          <w:sz w:val="24"/>
          <w:szCs w:val="24"/>
        </w:rPr>
        <w:t xml:space="preserve">могут быть установлены следующие компенсационные </w:t>
      </w:r>
      <w:r w:rsidRPr="00981B81">
        <w:rPr>
          <w:rStyle w:val="11"/>
          <w:color w:val="000000"/>
          <w:spacing w:val="0"/>
          <w:sz w:val="24"/>
          <w:szCs w:val="24"/>
        </w:rPr>
        <w:lastRenderedPageBreak/>
        <w:t>выплаты, в соответствии с нормами Трудового кодекса Российской Федерации:</w:t>
      </w:r>
    </w:p>
    <w:p w:rsidR="009F6E4C" w:rsidRPr="00981B81" w:rsidRDefault="009F6E4C" w:rsidP="00E12AA8">
      <w:pPr>
        <w:pStyle w:val="a6"/>
        <w:numPr>
          <w:ilvl w:val="2"/>
          <w:numId w:val="5"/>
        </w:numPr>
        <w:tabs>
          <w:tab w:val="left" w:pos="1134"/>
          <w:tab w:val="left" w:pos="1276"/>
        </w:tabs>
        <w:spacing w:line="240" w:lineRule="auto"/>
        <w:ind w:left="40" w:right="60" w:firstLine="540"/>
        <w:jc w:val="both"/>
        <w:rPr>
          <w:spacing w:val="0"/>
          <w:sz w:val="24"/>
          <w:szCs w:val="24"/>
        </w:rPr>
      </w:pPr>
      <w:r w:rsidRPr="00981B81">
        <w:rPr>
          <w:rStyle w:val="11"/>
          <w:color w:val="000000"/>
          <w:spacing w:val="0"/>
          <w:sz w:val="24"/>
          <w:szCs w:val="24"/>
        </w:rPr>
        <w:t>Работникам, использующим в своей работе дезинфицирующие средства, занятым на тяжелых работах, работах с вредными и (или) опасными и иными условиями труда.</w:t>
      </w:r>
    </w:p>
    <w:p w:rsidR="009F6E4C" w:rsidRPr="00981B81" w:rsidRDefault="009F6E4C" w:rsidP="00E12AA8">
      <w:pPr>
        <w:pStyle w:val="a6"/>
        <w:numPr>
          <w:ilvl w:val="2"/>
          <w:numId w:val="5"/>
        </w:numPr>
        <w:tabs>
          <w:tab w:val="left" w:pos="1134"/>
          <w:tab w:val="left" w:pos="1276"/>
        </w:tabs>
        <w:spacing w:line="240" w:lineRule="auto"/>
        <w:ind w:left="40" w:right="60" w:firstLine="540"/>
        <w:jc w:val="both"/>
        <w:rPr>
          <w:spacing w:val="0"/>
          <w:sz w:val="24"/>
          <w:szCs w:val="24"/>
        </w:rPr>
      </w:pPr>
      <w:r w:rsidRPr="00981B81">
        <w:rPr>
          <w:rStyle w:val="11"/>
          <w:color w:val="000000"/>
          <w:spacing w:val="0"/>
          <w:sz w:val="24"/>
          <w:szCs w:val="24"/>
        </w:rPr>
        <w:t xml:space="preserve"> За работу в условиях, отклоняющихся от нормальных (при совмещении профессий (должностей), сверхурочной работе, работе в ночное время, за работу в выходные и праздничные дни</w:t>
      </w:r>
      <w:r w:rsidR="00496BFE" w:rsidRPr="00981B81">
        <w:rPr>
          <w:rStyle w:val="11"/>
          <w:color w:val="000000"/>
          <w:spacing w:val="0"/>
          <w:sz w:val="24"/>
          <w:szCs w:val="24"/>
        </w:rPr>
        <w:t>,</w:t>
      </w:r>
      <w:r w:rsidRPr="00981B81">
        <w:rPr>
          <w:rStyle w:val="11"/>
          <w:color w:val="000000"/>
          <w:spacing w:val="0"/>
          <w:sz w:val="24"/>
          <w:szCs w:val="24"/>
        </w:rPr>
        <w:t xml:space="preserve"> за работу с разделением смены на части (с перерывом работы свыше двух часов), водителю за разъездной характер работы, при выполнении работ в других условиях, отклоняющихся от нормальных, выплаты за дополнительную работу, не входящую в круг должностных обязанностей работника).</w:t>
      </w:r>
    </w:p>
    <w:p w:rsidR="009F6E4C" w:rsidRPr="00981B81" w:rsidRDefault="009F6E4C" w:rsidP="00E12AA8">
      <w:pPr>
        <w:pStyle w:val="a6"/>
        <w:numPr>
          <w:ilvl w:val="1"/>
          <w:numId w:val="5"/>
        </w:numPr>
        <w:tabs>
          <w:tab w:val="left" w:pos="1134"/>
        </w:tabs>
        <w:spacing w:line="240" w:lineRule="auto"/>
        <w:ind w:left="40" w:right="60" w:firstLine="540"/>
        <w:jc w:val="both"/>
        <w:rPr>
          <w:spacing w:val="0"/>
          <w:sz w:val="24"/>
          <w:szCs w:val="24"/>
        </w:rPr>
      </w:pPr>
      <w:r w:rsidRPr="00981B81">
        <w:rPr>
          <w:rStyle w:val="11"/>
          <w:color w:val="000000"/>
          <w:spacing w:val="0"/>
          <w:sz w:val="24"/>
          <w:szCs w:val="24"/>
        </w:rPr>
        <w:t xml:space="preserve"> Выплаты работникам, занятым на тяжелых работах, работах с вредными и (или) опасными и иными особыми условиями труда, устанавливаются в размере от 4 до 12 процентов оклада (должностного оклада), ставки заработной платы, установленных для различных видов работ с нормальными условиями труда. За использование при исполнении служебных обязанностей дезинфицирующих средств устанавливаются выплаты в размере 10 процентов оклада (должностного оклада), ставки заработной платы, установленных для различных видов работ с нормальными условиями труда.</w:t>
      </w:r>
    </w:p>
    <w:p w:rsidR="00C162CE" w:rsidRPr="00981B81" w:rsidRDefault="009F6E4C" w:rsidP="00C162CE">
      <w:pPr>
        <w:pStyle w:val="a6"/>
        <w:tabs>
          <w:tab w:val="left" w:pos="1134"/>
        </w:tabs>
        <w:spacing w:line="240" w:lineRule="auto"/>
        <w:ind w:left="40" w:right="62" w:firstLine="539"/>
        <w:jc w:val="both"/>
        <w:rPr>
          <w:rStyle w:val="11"/>
          <w:spacing w:val="0"/>
          <w:sz w:val="24"/>
          <w:szCs w:val="24"/>
        </w:rPr>
      </w:pPr>
      <w:r w:rsidRPr="00981B81">
        <w:rPr>
          <w:rStyle w:val="11"/>
          <w:color w:val="000000"/>
          <w:spacing w:val="0"/>
          <w:sz w:val="24"/>
          <w:szCs w:val="24"/>
        </w:rPr>
        <w:t xml:space="preserve">Размеры выплат работникам, занятым на тяжелых работах, работах с вредными и (или) опасными и иными особыми условиями труда, при использовании в работе дезинфицирующих средств в указанных пределах (с указанием размеров по каждому фактору) устанавливаются в коллективном договоре учреждения. Конкретные размеры выплат (доплат) </w:t>
      </w:r>
      <w:r w:rsidR="00C162CE" w:rsidRPr="00981B81">
        <w:rPr>
          <w:rStyle w:val="11"/>
          <w:spacing w:val="0"/>
          <w:sz w:val="24"/>
          <w:szCs w:val="24"/>
        </w:rPr>
        <w:t>определяются по итогам проведения специальной оценки условий труда и устанавливаются в трудовых договорах с работниками.</w:t>
      </w:r>
    </w:p>
    <w:p w:rsidR="00C162CE" w:rsidRPr="00981B81" w:rsidRDefault="00C162CE" w:rsidP="00C162CE">
      <w:pPr>
        <w:pStyle w:val="a6"/>
        <w:tabs>
          <w:tab w:val="left" w:pos="1134"/>
        </w:tabs>
        <w:spacing w:line="240" w:lineRule="auto"/>
        <w:ind w:left="40" w:right="62" w:firstLine="539"/>
        <w:jc w:val="both"/>
        <w:rPr>
          <w:rStyle w:val="11"/>
          <w:spacing w:val="0"/>
          <w:sz w:val="24"/>
          <w:szCs w:val="24"/>
        </w:rPr>
      </w:pPr>
      <w:r w:rsidRPr="00981B81">
        <w:rPr>
          <w:rStyle w:val="11"/>
          <w:spacing w:val="0"/>
          <w:sz w:val="24"/>
          <w:szCs w:val="24"/>
        </w:rPr>
        <w:t>На момент введения новой системы оплаты труда всем работникам, занятым на работах с вредными и (или) опасными условиями труда, сохраняется ранее установленное повышение до получения результатов специальной оценки условий труда.</w:t>
      </w:r>
    </w:p>
    <w:p w:rsidR="00C162CE" w:rsidRPr="00981B81" w:rsidRDefault="00C162CE" w:rsidP="00C162CE">
      <w:pPr>
        <w:pStyle w:val="a6"/>
        <w:tabs>
          <w:tab w:val="left" w:pos="1134"/>
        </w:tabs>
        <w:spacing w:line="240" w:lineRule="auto"/>
        <w:ind w:left="40" w:right="62" w:firstLine="539"/>
        <w:jc w:val="both"/>
        <w:rPr>
          <w:rStyle w:val="11"/>
          <w:spacing w:val="0"/>
          <w:sz w:val="24"/>
          <w:szCs w:val="24"/>
        </w:rPr>
      </w:pPr>
      <w:r w:rsidRPr="00981B81">
        <w:rPr>
          <w:rStyle w:val="11"/>
          <w:spacing w:val="0"/>
          <w:sz w:val="24"/>
          <w:szCs w:val="24"/>
        </w:rPr>
        <w:t>Работникам, которые используют в работе дезинфицирующие средства, а также работникам, которые заняты уборкой туалетов, сохраняется размер доплаты в абсолютном выражении, но не более действующего размера доплаты до момента введения новой системы оплаты труда.</w:t>
      </w:r>
    </w:p>
    <w:p w:rsidR="00C162CE" w:rsidRPr="00981B81" w:rsidRDefault="00C162CE" w:rsidP="00C162CE">
      <w:pPr>
        <w:pStyle w:val="a6"/>
        <w:tabs>
          <w:tab w:val="left" w:pos="1134"/>
        </w:tabs>
        <w:spacing w:line="240" w:lineRule="auto"/>
        <w:ind w:left="40" w:right="62" w:firstLine="539"/>
        <w:jc w:val="both"/>
        <w:rPr>
          <w:spacing w:val="0"/>
          <w:sz w:val="24"/>
          <w:szCs w:val="24"/>
        </w:rPr>
      </w:pPr>
      <w:r w:rsidRPr="00981B81">
        <w:rPr>
          <w:spacing w:val="0"/>
          <w:sz w:val="24"/>
          <w:szCs w:val="24"/>
        </w:rPr>
        <w:t>При этом руководитель учреждения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9F6E4C" w:rsidRPr="00981B81" w:rsidRDefault="009F6E4C" w:rsidP="00E12AA8">
      <w:pPr>
        <w:pStyle w:val="a6"/>
        <w:numPr>
          <w:ilvl w:val="1"/>
          <w:numId w:val="5"/>
        </w:numPr>
        <w:tabs>
          <w:tab w:val="left" w:pos="1134"/>
        </w:tabs>
        <w:spacing w:line="240" w:lineRule="auto"/>
        <w:ind w:left="40" w:right="62" w:firstLine="539"/>
        <w:jc w:val="both"/>
        <w:rPr>
          <w:spacing w:val="0"/>
          <w:sz w:val="24"/>
          <w:szCs w:val="24"/>
        </w:rPr>
      </w:pPr>
      <w:r w:rsidRPr="00981B81">
        <w:rPr>
          <w:rStyle w:val="11"/>
          <w:color w:val="000000"/>
          <w:spacing w:val="0"/>
          <w:sz w:val="24"/>
          <w:szCs w:val="24"/>
        </w:rPr>
        <w:t xml:space="preserve"> Выплаты за работу в условиях, отклоняющихся от нормальных (при совмещении профессий (должностей), сверхурочной работе, работе в ночное время, за работу в выходные и праздничные дни</w:t>
      </w:r>
      <w:r w:rsidR="00496BFE" w:rsidRPr="00981B81">
        <w:rPr>
          <w:rStyle w:val="11"/>
          <w:color w:val="000000"/>
          <w:spacing w:val="0"/>
          <w:sz w:val="24"/>
          <w:szCs w:val="24"/>
        </w:rPr>
        <w:t>,</w:t>
      </w:r>
      <w:r w:rsidRPr="00981B81">
        <w:rPr>
          <w:rStyle w:val="11"/>
          <w:color w:val="000000"/>
          <w:spacing w:val="0"/>
          <w:sz w:val="24"/>
          <w:szCs w:val="24"/>
        </w:rPr>
        <w:t xml:space="preserve"> за работу с разделением смены на части (с перерывом работы свыше двух часов), водителю за разъездной характер работы или ненормированный рабочий день, при выполнении работ в других условиях, отклоняющихся от нормальных, выплаты за дополнительную работу, не входящую в круг должностных обязанностей работника) назначаются в следующих случаях, размере и порядке:</w:t>
      </w:r>
    </w:p>
    <w:p w:rsidR="009F6E4C" w:rsidRPr="00981B81" w:rsidRDefault="009F6E4C" w:rsidP="00E12AA8">
      <w:pPr>
        <w:pStyle w:val="a6"/>
        <w:numPr>
          <w:ilvl w:val="2"/>
          <w:numId w:val="5"/>
        </w:numPr>
        <w:tabs>
          <w:tab w:val="left" w:pos="1134"/>
          <w:tab w:val="left" w:pos="1276"/>
        </w:tabs>
        <w:spacing w:line="240" w:lineRule="auto"/>
        <w:ind w:left="40" w:right="62" w:firstLine="539"/>
        <w:jc w:val="both"/>
        <w:rPr>
          <w:spacing w:val="0"/>
          <w:sz w:val="24"/>
          <w:szCs w:val="24"/>
        </w:rPr>
      </w:pPr>
      <w:r w:rsidRPr="00981B81">
        <w:rPr>
          <w:rStyle w:val="11"/>
          <w:color w:val="000000"/>
          <w:spacing w:val="0"/>
          <w:sz w:val="24"/>
          <w:szCs w:val="24"/>
        </w:rPr>
        <w:t xml:space="preserve">Выплата (доплата) за совмещение профессий (должностей) устанавливается работнику учреждения при совмещении им профессий (должностей) или исполнение обязанностей временно отсутствующего работника без освобождения </w:t>
      </w:r>
      <w:r w:rsidRPr="00981B81">
        <w:rPr>
          <w:rStyle w:val="11"/>
          <w:color w:val="000000"/>
          <w:spacing w:val="0"/>
          <w:sz w:val="24"/>
          <w:szCs w:val="24"/>
          <w:lang w:val="en-US" w:eastAsia="en-US"/>
        </w:rPr>
        <w:t>or</w:t>
      </w:r>
      <w:r w:rsidRPr="00981B81">
        <w:rPr>
          <w:rStyle w:val="11"/>
          <w:color w:val="000000"/>
          <w:spacing w:val="0"/>
          <w:sz w:val="24"/>
          <w:szCs w:val="24"/>
          <w:lang w:eastAsia="en-US"/>
        </w:rPr>
        <w:t xml:space="preserve"> </w:t>
      </w:r>
      <w:r w:rsidRPr="00981B81">
        <w:rPr>
          <w:rStyle w:val="11"/>
          <w:color w:val="000000"/>
          <w:spacing w:val="0"/>
          <w:sz w:val="24"/>
          <w:szCs w:val="24"/>
        </w:rPr>
        <w:t>работы, определенной трудовым договором, за расширение зон обслуживания.</w:t>
      </w:r>
    </w:p>
    <w:p w:rsidR="009F6E4C" w:rsidRPr="00981B81" w:rsidRDefault="009F6E4C" w:rsidP="00B92E5F">
      <w:pPr>
        <w:pStyle w:val="a6"/>
        <w:spacing w:line="240" w:lineRule="auto"/>
        <w:ind w:left="40" w:right="62" w:firstLine="539"/>
        <w:jc w:val="both"/>
        <w:rPr>
          <w:spacing w:val="0"/>
          <w:sz w:val="24"/>
          <w:szCs w:val="24"/>
        </w:rPr>
      </w:pPr>
      <w:r w:rsidRPr="00981B81">
        <w:rPr>
          <w:rStyle w:val="11"/>
          <w:color w:val="000000"/>
          <w:spacing w:val="0"/>
          <w:sz w:val="24"/>
          <w:szCs w:val="24"/>
        </w:rPr>
        <w:t>Размер выплаты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но не ниже 20 процентов оклада</w:t>
      </w:r>
      <w:r w:rsidR="008824A4" w:rsidRPr="00981B81">
        <w:rPr>
          <w:rStyle w:val="11"/>
          <w:color w:val="000000"/>
          <w:spacing w:val="0"/>
          <w:sz w:val="24"/>
          <w:szCs w:val="24"/>
        </w:rPr>
        <w:t xml:space="preserve"> (должностного оклада)</w:t>
      </w:r>
      <w:r w:rsidRPr="00981B81">
        <w:rPr>
          <w:rStyle w:val="11"/>
          <w:color w:val="000000"/>
          <w:spacing w:val="0"/>
          <w:sz w:val="24"/>
          <w:szCs w:val="24"/>
        </w:rPr>
        <w:t xml:space="preserve"> по основной работе.</w:t>
      </w:r>
    </w:p>
    <w:p w:rsidR="009F6E4C" w:rsidRPr="004055A6" w:rsidRDefault="009F6E4C" w:rsidP="00E12AA8">
      <w:pPr>
        <w:pStyle w:val="a6"/>
        <w:numPr>
          <w:ilvl w:val="2"/>
          <w:numId w:val="5"/>
        </w:numPr>
        <w:tabs>
          <w:tab w:val="left" w:pos="1276"/>
        </w:tabs>
        <w:spacing w:line="240" w:lineRule="auto"/>
        <w:ind w:left="40" w:right="62" w:firstLine="539"/>
        <w:jc w:val="both"/>
        <w:rPr>
          <w:rStyle w:val="11"/>
          <w:spacing w:val="0"/>
          <w:sz w:val="24"/>
          <w:szCs w:val="24"/>
        </w:rPr>
      </w:pPr>
      <w:r w:rsidRPr="00981B81">
        <w:rPr>
          <w:rStyle w:val="11"/>
          <w:color w:val="000000"/>
          <w:spacing w:val="0"/>
          <w:sz w:val="24"/>
          <w:szCs w:val="24"/>
        </w:rPr>
        <w:t>Выплата (доплата) за работу в ночное время производится работникам учреждения в повышенном размере по сравнению с работой в нормальных условиях за каждый час работы в ночное время, при этом ночным считается время с 22 часов вечера до 6 часов утра.</w:t>
      </w:r>
    </w:p>
    <w:p w:rsidR="004055A6" w:rsidRPr="00981B81" w:rsidRDefault="004055A6" w:rsidP="004055A6">
      <w:pPr>
        <w:pStyle w:val="a6"/>
        <w:tabs>
          <w:tab w:val="left" w:pos="1276"/>
        </w:tabs>
        <w:spacing w:line="240" w:lineRule="auto"/>
        <w:ind w:left="579" w:right="62"/>
        <w:jc w:val="both"/>
        <w:rPr>
          <w:spacing w:val="0"/>
          <w:sz w:val="24"/>
          <w:szCs w:val="24"/>
        </w:rPr>
      </w:pPr>
    </w:p>
    <w:p w:rsidR="009F6E4C" w:rsidRDefault="009F6E4C" w:rsidP="00E12AA8">
      <w:pPr>
        <w:pStyle w:val="a6"/>
        <w:tabs>
          <w:tab w:val="left" w:pos="1276"/>
        </w:tabs>
        <w:spacing w:line="240" w:lineRule="auto"/>
        <w:ind w:left="40" w:right="62" w:firstLine="539"/>
        <w:jc w:val="both"/>
        <w:rPr>
          <w:rStyle w:val="11"/>
          <w:color w:val="000000"/>
          <w:spacing w:val="0"/>
          <w:sz w:val="24"/>
          <w:szCs w:val="24"/>
        </w:rPr>
      </w:pPr>
      <w:r w:rsidRPr="00981B81">
        <w:rPr>
          <w:rStyle w:val="11"/>
          <w:color w:val="000000"/>
          <w:spacing w:val="0"/>
          <w:sz w:val="24"/>
          <w:szCs w:val="24"/>
        </w:rPr>
        <w:lastRenderedPageBreak/>
        <w:t>Размер выплаты (доплаты) составляет 35 процентов оклада (должностного оклада), ставки заработной платы, рассчитанного (рассчитанной) за час работы в ночное время.</w:t>
      </w:r>
    </w:p>
    <w:p w:rsidR="009F6E4C" w:rsidRPr="00981B81" w:rsidRDefault="009F6E4C" w:rsidP="00E12AA8">
      <w:pPr>
        <w:pStyle w:val="a6"/>
        <w:numPr>
          <w:ilvl w:val="2"/>
          <w:numId w:val="5"/>
        </w:numPr>
        <w:tabs>
          <w:tab w:val="left" w:pos="1276"/>
        </w:tabs>
        <w:spacing w:line="240" w:lineRule="auto"/>
        <w:ind w:left="40" w:right="62" w:firstLine="539"/>
        <w:jc w:val="both"/>
        <w:rPr>
          <w:spacing w:val="0"/>
          <w:sz w:val="24"/>
          <w:szCs w:val="24"/>
        </w:rPr>
      </w:pPr>
      <w:r w:rsidRPr="00981B81">
        <w:rPr>
          <w:rStyle w:val="11"/>
          <w:color w:val="000000"/>
          <w:spacing w:val="0"/>
          <w:sz w:val="24"/>
          <w:szCs w:val="24"/>
        </w:rPr>
        <w:t>Оплата за работу в выходные и нерабочие праздничные дни производится работникам учреждения, привлекаемым к работе в выходные и нерабочие праздничные дни не менее чем в двойном размере оклада (должностного оклада) за день или час работы. По желанию работника, за работу в выходные и нерабочие праздничные дни ему может быть предоставлен другой день отдыха.</w:t>
      </w:r>
    </w:p>
    <w:p w:rsidR="00877295" w:rsidRPr="00877295" w:rsidRDefault="009F6E4C" w:rsidP="00E12AA8">
      <w:pPr>
        <w:pStyle w:val="a6"/>
        <w:numPr>
          <w:ilvl w:val="2"/>
          <w:numId w:val="5"/>
        </w:numPr>
        <w:tabs>
          <w:tab w:val="left" w:pos="1276"/>
        </w:tabs>
        <w:spacing w:line="240" w:lineRule="auto"/>
        <w:ind w:left="40" w:firstLine="539"/>
        <w:jc w:val="both"/>
        <w:rPr>
          <w:rStyle w:val="11"/>
          <w:spacing w:val="0"/>
          <w:sz w:val="24"/>
          <w:szCs w:val="24"/>
        </w:rPr>
      </w:pPr>
      <w:r w:rsidRPr="00981B81">
        <w:rPr>
          <w:rStyle w:val="11"/>
          <w:color w:val="000000"/>
          <w:spacing w:val="0"/>
          <w:sz w:val="24"/>
          <w:szCs w:val="24"/>
        </w:rPr>
        <w:t xml:space="preserve">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w:t>
      </w:r>
    </w:p>
    <w:p w:rsidR="009F6E4C" w:rsidRPr="00981B81" w:rsidRDefault="009F6E4C" w:rsidP="00877295">
      <w:pPr>
        <w:pStyle w:val="a6"/>
        <w:tabs>
          <w:tab w:val="left" w:pos="1276"/>
        </w:tabs>
        <w:spacing w:line="240" w:lineRule="auto"/>
        <w:ind w:left="40"/>
        <w:jc w:val="both"/>
        <w:rPr>
          <w:spacing w:val="0"/>
          <w:sz w:val="24"/>
          <w:szCs w:val="24"/>
        </w:rPr>
      </w:pPr>
      <w:r w:rsidRPr="00E07AC8">
        <w:rPr>
          <w:rStyle w:val="11"/>
          <w:color w:val="000000"/>
          <w:spacing w:val="0"/>
          <w:sz w:val="24"/>
          <w:szCs w:val="24"/>
        </w:rPr>
        <w:t>оклада)</w:t>
      </w:r>
      <w:r w:rsidRPr="00981B81">
        <w:rPr>
          <w:rStyle w:val="11"/>
          <w:color w:val="000000"/>
          <w:spacing w:val="0"/>
          <w:sz w:val="24"/>
          <w:szCs w:val="24"/>
        </w:rPr>
        <w:t xml:space="preserve">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 По желанию работника, сверхурочная работа может быть компенсирована дополнительным временем отдыха, но не менее времени, отработанного сверхурочно.</w:t>
      </w:r>
    </w:p>
    <w:p w:rsidR="009F6E4C" w:rsidRPr="00981B81" w:rsidRDefault="009F6E4C" w:rsidP="00B92E5F">
      <w:pPr>
        <w:pStyle w:val="a6"/>
        <w:numPr>
          <w:ilvl w:val="2"/>
          <w:numId w:val="5"/>
        </w:numPr>
        <w:tabs>
          <w:tab w:val="left" w:pos="1277"/>
        </w:tabs>
        <w:spacing w:line="240" w:lineRule="auto"/>
        <w:ind w:left="40" w:firstLine="539"/>
        <w:jc w:val="both"/>
        <w:rPr>
          <w:rStyle w:val="11"/>
          <w:spacing w:val="0"/>
          <w:sz w:val="24"/>
          <w:szCs w:val="24"/>
        </w:rPr>
      </w:pPr>
      <w:r w:rsidRPr="00981B81">
        <w:rPr>
          <w:rStyle w:val="11"/>
          <w:color w:val="000000"/>
          <w:spacing w:val="0"/>
          <w:sz w:val="24"/>
          <w:szCs w:val="24"/>
        </w:rPr>
        <w:t>Оплата водителю за разъездной характер работы или ненормированный рабочий день составляет не выше 25 процентов от установленного оклада</w:t>
      </w:r>
      <w:r w:rsidR="008824A4" w:rsidRPr="00981B81">
        <w:rPr>
          <w:rStyle w:val="11"/>
          <w:color w:val="000000"/>
          <w:spacing w:val="0"/>
          <w:sz w:val="24"/>
          <w:szCs w:val="24"/>
        </w:rPr>
        <w:t xml:space="preserve"> (должностного оклада)</w:t>
      </w:r>
      <w:r w:rsidRPr="00981B81">
        <w:rPr>
          <w:rStyle w:val="11"/>
          <w:color w:val="000000"/>
          <w:spacing w:val="0"/>
          <w:sz w:val="24"/>
          <w:szCs w:val="24"/>
        </w:rPr>
        <w:t xml:space="preserve"> за фактически отработанное время.</w:t>
      </w:r>
    </w:p>
    <w:p w:rsidR="00B92E5F" w:rsidRPr="00981B81" w:rsidRDefault="00B92E5F" w:rsidP="00B92E5F">
      <w:pPr>
        <w:pStyle w:val="a6"/>
        <w:tabs>
          <w:tab w:val="left" w:pos="1277"/>
        </w:tabs>
        <w:spacing w:line="240" w:lineRule="auto"/>
        <w:ind w:left="579"/>
        <w:jc w:val="both"/>
        <w:rPr>
          <w:spacing w:val="0"/>
          <w:sz w:val="24"/>
          <w:szCs w:val="24"/>
        </w:rPr>
      </w:pPr>
    </w:p>
    <w:p w:rsidR="009F6E4C" w:rsidRPr="00981B81" w:rsidRDefault="009F6E4C">
      <w:pPr>
        <w:pStyle w:val="51"/>
        <w:keepNext/>
        <w:keepLines/>
        <w:numPr>
          <w:ilvl w:val="0"/>
          <w:numId w:val="5"/>
        </w:numPr>
        <w:tabs>
          <w:tab w:val="left" w:pos="2079"/>
        </w:tabs>
        <w:spacing w:after="308" w:line="210" w:lineRule="exact"/>
        <w:ind w:left="1720"/>
        <w:jc w:val="both"/>
        <w:rPr>
          <w:spacing w:val="0"/>
          <w:sz w:val="24"/>
          <w:szCs w:val="24"/>
        </w:rPr>
      </w:pPr>
      <w:bookmarkStart w:id="4" w:name="bookmark6"/>
      <w:r w:rsidRPr="00981B81">
        <w:rPr>
          <w:rStyle w:val="50"/>
          <w:b/>
          <w:bCs/>
          <w:color w:val="000000"/>
          <w:spacing w:val="0"/>
          <w:sz w:val="24"/>
          <w:szCs w:val="24"/>
        </w:rPr>
        <w:t xml:space="preserve">Размеры </w:t>
      </w:r>
      <w:r w:rsidR="00496BFE" w:rsidRPr="00981B81">
        <w:rPr>
          <w:rStyle w:val="50"/>
          <w:b/>
          <w:bCs/>
          <w:color w:val="000000"/>
          <w:spacing w:val="0"/>
          <w:sz w:val="24"/>
          <w:szCs w:val="24"/>
        </w:rPr>
        <w:t>и</w:t>
      </w:r>
      <w:r w:rsidRPr="00981B81">
        <w:rPr>
          <w:rStyle w:val="50"/>
          <w:b/>
          <w:bCs/>
          <w:color w:val="000000"/>
          <w:spacing w:val="0"/>
          <w:sz w:val="24"/>
          <w:szCs w:val="24"/>
        </w:rPr>
        <w:t xml:space="preserve"> виды выплат стимулирующего характера</w:t>
      </w:r>
      <w:bookmarkEnd w:id="4"/>
    </w:p>
    <w:p w:rsidR="00B92E5F" w:rsidRPr="001242D7" w:rsidRDefault="009F6E4C" w:rsidP="00150431">
      <w:pPr>
        <w:pStyle w:val="a6"/>
        <w:numPr>
          <w:ilvl w:val="1"/>
          <w:numId w:val="5"/>
        </w:numPr>
        <w:spacing w:line="274" w:lineRule="exact"/>
        <w:ind w:left="40" w:right="40" w:firstLine="540"/>
        <w:jc w:val="both"/>
        <w:rPr>
          <w:rStyle w:val="11"/>
          <w:spacing w:val="0"/>
          <w:sz w:val="24"/>
          <w:szCs w:val="24"/>
        </w:rPr>
      </w:pPr>
      <w:r w:rsidRPr="00981B81">
        <w:rPr>
          <w:rStyle w:val="11"/>
          <w:color w:val="000000"/>
          <w:spacing w:val="0"/>
          <w:sz w:val="24"/>
          <w:szCs w:val="24"/>
        </w:rPr>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 настоящим положением</w:t>
      </w:r>
      <w:r w:rsidR="00B92E5F" w:rsidRPr="00981B81">
        <w:rPr>
          <w:rStyle w:val="11"/>
          <w:color w:val="000000"/>
          <w:spacing w:val="0"/>
          <w:sz w:val="24"/>
          <w:szCs w:val="24"/>
        </w:rPr>
        <w:t>.</w:t>
      </w:r>
    </w:p>
    <w:p w:rsidR="001242D7" w:rsidRPr="00981B81" w:rsidRDefault="001242D7" w:rsidP="001242D7">
      <w:pPr>
        <w:pStyle w:val="a6"/>
        <w:spacing w:line="274" w:lineRule="exact"/>
        <w:ind w:left="580" w:right="40"/>
        <w:jc w:val="both"/>
        <w:rPr>
          <w:rStyle w:val="11"/>
          <w:spacing w:val="0"/>
          <w:sz w:val="24"/>
          <w:szCs w:val="24"/>
        </w:rPr>
      </w:pPr>
      <w:r>
        <w:rPr>
          <w:rStyle w:val="11"/>
          <w:color w:val="000000"/>
          <w:spacing w:val="0"/>
          <w:sz w:val="24"/>
          <w:szCs w:val="24"/>
        </w:rPr>
        <w:t>Перечень работников, претендующих на получение стимулирующих выплат,</w:t>
      </w:r>
    </w:p>
    <w:p w:rsidR="009F6E4C" w:rsidRDefault="009F6E4C" w:rsidP="00B92E5F">
      <w:pPr>
        <w:pStyle w:val="a6"/>
        <w:spacing w:line="274" w:lineRule="exact"/>
        <w:ind w:left="40" w:right="40" w:firstLine="527"/>
        <w:jc w:val="both"/>
        <w:rPr>
          <w:rStyle w:val="11"/>
          <w:color w:val="000000"/>
          <w:spacing w:val="0"/>
          <w:sz w:val="24"/>
          <w:szCs w:val="24"/>
        </w:rPr>
      </w:pPr>
      <w:r w:rsidRPr="00981B81">
        <w:rPr>
          <w:rStyle w:val="11"/>
          <w:color w:val="000000"/>
          <w:spacing w:val="0"/>
          <w:sz w:val="24"/>
          <w:szCs w:val="24"/>
        </w:rPr>
        <w:t xml:space="preserve">Установление выплат стимулирующего характера осуществляется </w:t>
      </w:r>
      <w:r w:rsidR="00344BFC" w:rsidRPr="00981B81">
        <w:rPr>
          <w:rStyle w:val="11"/>
          <w:color w:val="000000"/>
          <w:spacing w:val="0"/>
          <w:sz w:val="24"/>
          <w:szCs w:val="24"/>
        </w:rPr>
        <w:t>в пределах фонда оплаты труда работников учреждения</w:t>
      </w:r>
      <w:r w:rsidRPr="00981B81">
        <w:rPr>
          <w:rStyle w:val="11"/>
          <w:color w:val="000000"/>
          <w:spacing w:val="0"/>
          <w:sz w:val="24"/>
          <w:szCs w:val="24"/>
        </w:rPr>
        <w:t>.</w:t>
      </w:r>
    </w:p>
    <w:p w:rsidR="001F6271" w:rsidRDefault="001F6271" w:rsidP="001F6271">
      <w:pPr>
        <w:pStyle w:val="a6"/>
        <w:tabs>
          <w:tab w:val="left" w:pos="1276"/>
        </w:tabs>
        <w:spacing w:line="240" w:lineRule="auto"/>
        <w:ind w:firstLine="567"/>
        <w:jc w:val="both"/>
        <w:rPr>
          <w:rStyle w:val="11"/>
          <w:color w:val="000000"/>
          <w:spacing w:val="0"/>
          <w:sz w:val="24"/>
          <w:szCs w:val="24"/>
        </w:rPr>
      </w:pPr>
      <w:r>
        <w:rPr>
          <w:rStyle w:val="11"/>
          <w:color w:val="000000"/>
          <w:spacing w:val="0"/>
          <w:sz w:val="24"/>
          <w:szCs w:val="24"/>
        </w:rPr>
        <w:t>Перечень работников, претендующих на получение стимулирующих выплат, направляется на согласование учредителю в лице департамента городского хозяйства администрации города Евпатории Республики Крым с пояснительной запиской руководителя учреждения, позволяющих оценить характер работ. К данным стимулирующим выплатам относятся следующие виды выплат:</w:t>
      </w:r>
    </w:p>
    <w:p w:rsidR="001F6271" w:rsidRDefault="001F6271" w:rsidP="001F6271">
      <w:pPr>
        <w:pStyle w:val="a6"/>
        <w:tabs>
          <w:tab w:val="left" w:pos="1276"/>
        </w:tabs>
        <w:spacing w:line="240" w:lineRule="auto"/>
        <w:ind w:firstLine="567"/>
        <w:jc w:val="both"/>
        <w:rPr>
          <w:rStyle w:val="11"/>
          <w:color w:val="000000"/>
          <w:spacing w:val="0"/>
          <w:sz w:val="24"/>
          <w:szCs w:val="24"/>
        </w:rPr>
      </w:pPr>
      <w:r>
        <w:rPr>
          <w:rStyle w:val="11"/>
          <w:color w:val="000000"/>
          <w:spacing w:val="0"/>
          <w:sz w:val="24"/>
          <w:szCs w:val="24"/>
        </w:rPr>
        <w:t>3.1.1. За высокие результаты (достижения) работы.</w:t>
      </w:r>
    </w:p>
    <w:p w:rsidR="001F6271" w:rsidRDefault="001F6271" w:rsidP="001F6271">
      <w:pPr>
        <w:pStyle w:val="a6"/>
        <w:tabs>
          <w:tab w:val="left" w:pos="1276"/>
        </w:tabs>
        <w:spacing w:line="240" w:lineRule="auto"/>
        <w:ind w:firstLine="567"/>
        <w:jc w:val="both"/>
        <w:rPr>
          <w:rStyle w:val="11"/>
          <w:color w:val="000000"/>
          <w:spacing w:val="0"/>
          <w:sz w:val="24"/>
          <w:szCs w:val="24"/>
        </w:rPr>
      </w:pPr>
      <w:r>
        <w:rPr>
          <w:rStyle w:val="11"/>
          <w:color w:val="000000"/>
          <w:spacing w:val="0"/>
          <w:sz w:val="24"/>
          <w:szCs w:val="24"/>
        </w:rPr>
        <w:t>3.1.2. За качество выполняемых работ.</w:t>
      </w:r>
    </w:p>
    <w:p w:rsidR="001F6271" w:rsidRDefault="001F6271" w:rsidP="001F6271">
      <w:pPr>
        <w:pStyle w:val="a6"/>
        <w:tabs>
          <w:tab w:val="left" w:pos="1276"/>
        </w:tabs>
        <w:spacing w:line="240" w:lineRule="auto"/>
        <w:ind w:firstLine="567"/>
        <w:jc w:val="both"/>
        <w:rPr>
          <w:rStyle w:val="11"/>
          <w:color w:val="000000"/>
          <w:spacing w:val="0"/>
          <w:sz w:val="24"/>
          <w:szCs w:val="24"/>
        </w:rPr>
      </w:pPr>
      <w:r>
        <w:rPr>
          <w:rStyle w:val="11"/>
          <w:color w:val="000000"/>
          <w:spacing w:val="0"/>
          <w:sz w:val="24"/>
          <w:szCs w:val="24"/>
        </w:rPr>
        <w:t>3.1.3. За интенсивность.</w:t>
      </w:r>
    </w:p>
    <w:p w:rsidR="001F6271" w:rsidRDefault="001F6271" w:rsidP="001F6271">
      <w:pPr>
        <w:pStyle w:val="a6"/>
        <w:tabs>
          <w:tab w:val="left" w:pos="1276"/>
        </w:tabs>
        <w:spacing w:line="240" w:lineRule="auto"/>
        <w:ind w:firstLine="567"/>
        <w:jc w:val="both"/>
        <w:rPr>
          <w:rStyle w:val="11"/>
          <w:color w:val="000000"/>
          <w:spacing w:val="0"/>
          <w:sz w:val="24"/>
          <w:szCs w:val="24"/>
        </w:rPr>
      </w:pPr>
      <w:r>
        <w:rPr>
          <w:rStyle w:val="11"/>
          <w:color w:val="000000"/>
          <w:spacing w:val="0"/>
          <w:sz w:val="24"/>
          <w:szCs w:val="24"/>
        </w:rPr>
        <w:t>3.1.4. Премиальные выплаты по итогам работы за год.</w:t>
      </w:r>
    </w:p>
    <w:p w:rsidR="001F6271" w:rsidRDefault="001F6271" w:rsidP="001F6271">
      <w:pPr>
        <w:pStyle w:val="a6"/>
        <w:tabs>
          <w:tab w:val="left" w:pos="1276"/>
        </w:tabs>
        <w:spacing w:line="240" w:lineRule="auto"/>
        <w:ind w:firstLine="567"/>
        <w:jc w:val="both"/>
        <w:rPr>
          <w:rStyle w:val="11"/>
          <w:color w:val="000000"/>
          <w:spacing w:val="0"/>
          <w:sz w:val="24"/>
          <w:szCs w:val="24"/>
        </w:rPr>
      </w:pPr>
      <w:r>
        <w:rPr>
          <w:rStyle w:val="11"/>
          <w:color w:val="000000"/>
          <w:spacing w:val="0"/>
          <w:sz w:val="24"/>
          <w:szCs w:val="24"/>
        </w:rPr>
        <w:t>3.1.5. Премиальные выплаты за выполнение особо важных и срочных работ.</w:t>
      </w:r>
    </w:p>
    <w:p w:rsidR="009F6E4C" w:rsidRPr="00981B81" w:rsidRDefault="009F6E4C">
      <w:pPr>
        <w:pStyle w:val="a6"/>
        <w:numPr>
          <w:ilvl w:val="1"/>
          <w:numId w:val="5"/>
        </w:numPr>
        <w:spacing w:line="274" w:lineRule="exact"/>
        <w:ind w:left="40" w:firstLine="540"/>
        <w:jc w:val="both"/>
        <w:rPr>
          <w:spacing w:val="0"/>
          <w:sz w:val="24"/>
          <w:szCs w:val="24"/>
        </w:rPr>
      </w:pPr>
      <w:r w:rsidRPr="00981B81">
        <w:rPr>
          <w:rStyle w:val="11"/>
          <w:color w:val="000000"/>
          <w:spacing w:val="0"/>
          <w:sz w:val="24"/>
          <w:szCs w:val="24"/>
        </w:rPr>
        <w:t>К стимулирующим выплатам относятся следующие виды выплат:</w:t>
      </w:r>
    </w:p>
    <w:p w:rsidR="009F6E4C" w:rsidRPr="00981B81" w:rsidRDefault="009F6E4C" w:rsidP="00CD3994">
      <w:pPr>
        <w:pStyle w:val="a6"/>
        <w:numPr>
          <w:ilvl w:val="0"/>
          <w:numId w:val="7"/>
        </w:numPr>
        <w:spacing w:line="274" w:lineRule="exact"/>
        <w:ind w:left="40" w:right="40" w:firstLine="540"/>
        <w:jc w:val="both"/>
        <w:rPr>
          <w:spacing w:val="0"/>
          <w:sz w:val="24"/>
          <w:szCs w:val="24"/>
        </w:rPr>
      </w:pPr>
      <w:r w:rsidRPr="00981B81">
        <w:rPr>
          <w:rStyle w:val="11"/>
          <w:color w:val="000000"/>
          <w:spacing w:val="0"/>
          <w:sz w:val="24"/>
          <w:szCs w:val="24"/>
        </w:rPr>
        <w:t>За интенсивность.</w:t>
      </w:r>
    </w:p>
    <w:p w:rsidR="009F6E4C" w:rsidRPr="00981B81" w:rsidRDefault="009F6E4C">
      <w:pPr>
        <w:pStyle w:val="a6"/>
        <w:numPr>
          <w:ilvl w:val="0"/>
          <w:numId w:val="7"/>
        </w:numPr>
        <w:spacing w:line="274" w:lineRule="exact"/>
        <w:ind w:left="40" w:firstLine="540"/>
        <w:jc w:val="both"/>
        <w:rPr>
          <w:spacing w:val="0"/>
          <w:sz w:val="24"/>
          <w:szCs w:val="24"/>
        </w:rPr>
      </w:pPr>
      <w:r w:rsidRPr="00981B81">
        <w:rPr>
          <w:rStyle w:val="11"/>
          <w:color w:val="000000"/>
          <w:spacing w:val="0"/>
          <w:sz w:val="24"/>
          <w:szCs w:val="24"/>
        </w:rPr>
        <w:t>За высокие результаты (достижения) работы.</w:t>
      </w:r>
    </w:p>
    <w:p w:rsidR="009F6E4C" w:rsidRPr="00981B81" w:rsidRDefault="009F6E4C">
      <w:pPr>
        <w:pStyle w:val="a6"/>
        <w:numPr>
          <w:ilvl w:val="0"/>
          <w:numId w:val="7"/>
        </w:numPr>
        <w:spacing w:line="274" w:lineRule="exact"/>
        <w:ind w:left="40" w:firstLine="540"/>
        <w:jc w:val="both"/>
        <w:rPr>
          <w:spacing w:val="0"/>
          <w:sz w:val="24"/>
          <w:szCs w:val="24"/>
        </w:rPr>
      </w:pPr>
      <w:r w:rsidRPr="00981B81">
        <w:rPr>
          <w:rStyle w:val="11"/>
          <w:color w:val="000000"/>
          <w:spacing w:val="0"/>
          <w:sz w:val="24"/>
          <w:szCs w:val="24"/>
        </w:rPr>
        <w:t>За качество выполняемых работ.</w:t>
      </w:r>
    </w:p>
    <w:p w:rsidR="009F6E4C" w:rsidRPr="00981B81" w:rsidRDefault="009F6E4C">
      <w:pPr>
        <w:pStyle w:val="a6"/>
        <w:numPr>
          <w:ilvl w:val="0"/>
          <w:numId w:val="7"/>
        </w:numPr>
        <w:spacing w:line="274" w:lineRule="exact"/>
        <w:ind w:left="40" w:firstLine="540"/>
        <w:jc w:val="both"/>
        <w:rPr>
          <w:spacing w:val="0"/>
          <w:sz w:val="24"/>
          <w:szCs w:val="24"/>
        </w:rPr>
      </w:pPr>
      <w:r w:rsidRPr="00981B81">
        <w:rPr>
          <w:rStyle w:val="11"/>
          <w:color w:val="000000"/>
          <w:spacing w:val="0"/>
          <w:sz w:val="24"/>
          <w:szCs w:val="24"/>
        </w:rPr>
        <w:t>За классность.</w:t>
      </w:r>
    </w:p>
    <w:p w:rsidR="009F6E4C" w:rsidRPr="00981B81" w:rsidRDefault="009F6E4C">
      <w:pPr>
        <w:pStyle w:val="a6"/>
        <w:numPr>
          <w:ilvl w:val="0"/>
          <w:numId w:val="7"/>
        </w:numPr>
        <w:spacing w:line="274" w:lineRule="exact"/>
        <w:ind w:left="40" w:firstLine="540"/>
        <w:jc w:val="both"/>
        <w:rPr>
          <w:spacing w:val="0"/>
          <w:sz w:val="24"/>
          <w:szCs w:val="24"/>
        </w:rPr>
      </w:pPr>
      <w:r w:rsidRPr="00981B81">
        <w:rPr>
          <w:rStyle w:val="11"/>
          <w:color w:val="000000"/>
          <w:spacing w:val="0"/>
          <w:sz w:val="24"/>
          <w:szCs w:val="24"/>
        </w:rPr>
        <w:t>Надбавка за стаж.</w:t>
      </w:r>
    </w:p>
    <w:p w:rsidR="009F6E4C" w:rsidRPr="00981B81" w:rsidRDefault="009F6E4C">
      <w:pPr>
        <w:pStyle w:val="a6"/>
        <w:numPr>
          <w:ilvl w:val="0"/>
          <w:numId w:val="7"/>
        </w:numPr>
        <w:spacing w:line="274" w:lineRule="exact"/>
        <w:ind w:left="40" w:firstLine="540"/>
        <w:jc w:val="both"/>
        <w:rPr>
          <w:spacing w:val="0"/>
          <w:sz w:val="24"/>
          <w:szCs w:val="24"/>
        </w:rPr>
      </w:pPr>
      <w:r w:rsidRPr="00981B81">
        <w:rPr>
          <w:rStyle w:val="11"/>
          <w:color w:val="000000"/>
          <w:spacing w:val="0"/>
          <w:sz w:val="24"/>
          <w:szCs w:val="24"/>
        </w:rPr>
        <w:t>Премиальные выплаты по итогам работы за год.</w:t>
      </w:r>
    </w:p>
    <w:p w:rsidR="009F6E4C" w:rsidRPr="00877295" w:rsidRDefault="009F6E4C">
      <w:pPr>
        <w:pStyle w:val="a6"/>
        <w:numPr>
          <w:ilvl w:val="0"/>
          <w:numId w:val="7"/>
        </w:numPr>
        <w:spacing w:line="274" w:lineRule="exact"/>
        <w:ind w:left="40" w:firstLine="540"/>
        <w:jc w:val="both"/>
        <w:rPr>
          <w:rStyle w:val="11"/>
          <w:spacing w:val="0"/>
          <w:sz w:val="24"/>
          <w:szCs w:val="24"/>
        </w:rPr>
      </w:pPr>
      <w:r w:rsidRPr="00981B81">
        <w:rPr>
          <w:rStyle w:val="11"/>
          <w:color w:val="000000"/>
          <w:spacing w:val="0"/>
          <w:sz w:val="24"/>
          <w:szCs w:val="24"/>
        </w:rPr>
        <w:t>Премиальные выплаты за выполнение особо важных и срочных работ.</w:t>
      </w:r>
    </w:p>
    <w:p w:rsidR="009F6E4C" w:rsidRPr="00E07AC8" w:rsidRDefault="009F6E4C">
      <w:pPr>
        <w:pStyle w:val="a6"/>
        <w:numPr>
          <w:ilvl w:val="1"/>
          <w:numId w:val="5"/>
        </w:numPr>
        <w:tabs>
          <w:tab w:val="left" w:pos="1115"/>
        </w:tabs>
        <w:spacing w:line="274" w:lineRule="exact"/>
        <w:ind w:left="40" w:right="40" w:firstLine="540"/>
        <w:jc w:val="both"/>
        <w:rPr>
          <w:rStyle w:val="11"/>
          <w:spacing w:val="0"/>
          <w:sz w:val="24"/>
          <w:szCs w:val="24"/>
        </w:rPr>
      </w:pPr>
      <w:r w:rsidRPr="00981B81">
        <w:rPr>
          <w:rStyle w:val="11"/>
          <w:color w:val="000000"/>
          <w:spacing w:val="0"/>
          <w:sz w:val="24"/>
          <w:szCs w:val="24"/>
        </w:rPr>
        <w:t>Работникам учреждения могут быть установлены стимулирующие выплаты в следующих размерах:</w:t>
      </w:r>
    </w:p>
    <w:p w:rsidR="009F6E4C" w:rsidRPr="00981B81" w:rsidRDefault="009F6E4C" w:rsidP="00877295">
      <w:pPr>
        <w:pStyle w:val="a6"/>
        <w:numPr>
          <w:ilvl w:val="0"/>
          <w:numId w:val="8"/>
        </w:numPr>
        <w:tabs>
          <w:tab w:val="left" w:pos="1276"/>
        </w:tabs>
        <w:spacing w:line="274" w:lineRule="exact"/>
        <w:ind w:left="40" w:right="40" w:firstLine="540"/>
        <w:jc w:val="both"/>
        <w:rPr>
          <w:spacing w:val="0"/>
          <w:sz w:val="24"/>
          <w:szCs w:val="24"/>
        </w:rPr>
      </w:pPr>
      <w:r w:rsidRPr="00981B81">
        <w:rPr>
          <w:rStyle w:val="11"/>
          <w:color w:val="000000"/>
          <w:spacing w:val="0"/>
          <w:sz w:val="24"/>
          <w:szCs w:val="24"/>
        </w:rPr>
        <w:t xml:space="preserve">За интенсивность до 50 процентов от установленного </w:t>
      </w:r>
      <w:r w:rsidR="00C92873" w:rsidRPr="00981B81">
        <w:rPr>
          <w:rStyle w:val="11"/>
          <w:color w:val="000000"/>
          <w:spacing w:val="0"/>
          <w:sz w:val="24"/>
          <w:szCs w:val="24"/>
        </w:rPr>
        <w:t>оклада (должностного оклада)</w:t>
      </w:r>
      <w:r w:rsidRPr="00981B81">
        <w:rPr>
          <w:rStyle w:val="11"/>
          <w:color w:val="000000"/>
          <w:spacing w:val="0"/>
          <w:sz w:val="24"/>
          <w:szCs w:val="24"/>
        </w:rPr>
        <w:t>.</w:t>
      </w:r>
    </w:p>
    <w:p w:rsidR="009F6E4C" w:rsidRPr="00981B81" w:rsidRDefault="009F6E4C" w:rsidP="003F3763">
      <w:pPr>
        <w:pStyle w:val="a6"/>
        <w:numPr>
          <w:ilvl w:val="0"/>
          <w:numId w:val="9"/>
        </w:numPr>
        <w:tabs>
          <w:tab w:val="left" w:pos="1276"/>
        </w:tabs>
        <w:spacing w:line="274" w:lineRule="exact"/>
        <w:ind w:left="40" w:right="40" w:firstLine="540"/>
        <w:jc w:val="both"/>
        <w:rPr>
          <w:spacing w:val="0"/>
          <w:sz w:val="24"/>
          <w:szCs w:val="24"/>
        </w:rPr>
      </w:pPr>
      <w:r w:rsidRPr="00981B81">
        <w:rPr>
          <w:rStyle w:val="11"/>
          <w:color w:val="000000"/>
          <w:spacing w:val="0"/>
          <w:sz w:val="24"/>
          <w:szCs w:val="24"/>
        </w:rPr>
        <w:t xml:space="preserve">За высокие результаты (достижения) работы до 50 процентов от установленного </w:t>
      </w:r>
      <w:r w:rsidR="00C92873" w:rsidRPr="00981B81">
        <w:rPr>
          <w:rStyle w:val="11"/>
          <w:color w:val="000000"/>
          <w:spacing w:val="0"/>
          <w:sz w:val="24"/>
          <w:szCs w:val="24"/>
        </w:rPr>
        <w:t>оклада (должностного оклада)</w:t>
      </w:r>
      <w:r w:rsidRPr="00981B81">
        <w:rPr>
          <w:rStyle w:val="11"/>
          <w:color w:val="000000"/>
          <w:spacing w:val="0"/>
          <w:sz w:val="24"/>
          <w:szCs w:val="24"/>
        </w:rPr>
        <w:t>.</w:t>
      </w:r>
    </w:p>
    <w:p w:rsidR="009F6E4C" w:rsidRPr="00981B81" w:rsidRDefault="009F6E4C" w:rsidP="003F3763">
      <w:pPr>
        <w:pStyle w:val="a6"/>
        <w:numPr>
          <w:ilvl w:val="0"/>
          <w:numId w:val="9"/>
        </w:numPr>
        <w:tabs>
          <w:tab w:val="left" w:pos="1276"/>
        </w:tabs>
        <w:spacing w:line="274" w:lineRule="exact"/>
        <w:ind w:left="40" w:firstLine="540"/>
        <w:jc w:val="both"/>
        <w:rPr>
          <w:spacing w:val="0"/>
          <w:sz w:val="24"/>
          <w:szCs w:val="24"/>
        </w:rPr>
      </w:pPr>
      <w:r w:rsidRPr="00981B81">
        <w:rPr>
          <w:rStyle w:val="11"/>
          <w:color w:val="000000"/>
          <w:spacing w:val="0"/>
          <w:sz w:val="24"/>
          <w:szCs w:val="24"/>
        </w:rPr>
        <w:t xml:space="preserve">За качество выполняемых работ до 50 процентов от установленною </w:t>
      </w:r>
      <w:r w:rsidR="00C92873" w:rsidRPr="00981B81">
        <w:rPr>
          <w:rStyle w:val="11"/>
          <w:color w:val="000000"/>
          <w:spacing w:val="0"/>
          <w:sz w:val="24"/>
          <w:szCs w:val="24"/>
        </w:rPr>
        <w:t>оклада (должностного оклада)</w:t>
      </w:r>
      <w:r w:rsidRPr="00981B81">
        <w:rPr>
          <w:rStyle w:val="11"/>
          <w:color w:val="000000"/>
          <w:spacing w:val="0"/>
          <w:sz w:val="24"/>
          <w:szCs w:val="24"/>
        </w:rPr>
        <w:t>.</w:t>
      </w:r>
    </w:p>
    <w:p w:rsidR="009F6E4C" w:rsidRPr="00981B81" w:rsidRDefault="009F6E4C" w:rsidP="003F3763">
      <w:pPr>
        <w:pStyle w:val="a6"/>
        <w:numPr>
          <w:ilvl w:val="0"/>
          <w:numId w:val="9"/>
        </w:numPr>
        <w:tabs>
          <w:tab w:val="left" w:pos="1276"/>
        </w:tabs>
        <w:spacing w:line="274" w:lineRule="exact"/>
        <w:ind w:left="40" w:right="40" w:firstLine="540"/>
        <w:jc w:val="both"/>
        <w:rPr>
          <w:spacing w:val="0"/>
          <w:sz w:val="24"/>
          <w:szCs w:val="24"/>
        </w:rPr>
      </w:pPr>
      <w:r w:rsidRPr="00981B81">
        <w:rPr>
          <w:rStyle w:val="11"/>
          <w:color w:val="000000"/>
          <w:spacing w:val="0"/>
          <w:sz w:val="24"/>
          <w:szCs w:val="24"/>
        </w:rPr>
        <w:t>За классность водителям легковых и грузовых автомобилей, ав</w:t>
      </w:r>
      <w:r w:rsidR="006B1301" w:rsidRPr="00981B81">
        <w:rPr>
          <w:rStyle w:val="11"/>
          <w:color w:val="000000"/>
          <w:spacing w:val="0"/>
          <w:sz w:val="24"/>
          <w:szCs w:val="24"/>
        </w:rPr>
        <w:t xml:space="preserve">тобусов: 2 класс </w:t>
      </w:r>
      <w:r w:rsidR="006B1301" w:rsidRPr="00981B81">
        <w:rPr>
          <w:rStyle w:val="11"/>
          <w:color w:val="000000"/>
          <w:spacing w:val="0"/>
          <w:sz w:val="24"/>
          <w:szCs w:val="24"/>
        </w:rPr>
        <w:lastRenderedPageBreak/>
        <w:t>- 10 процентов,</w:t>
      </w:r>
      <w:r w:rsidRPr="00981B81">
        <w:rPr>
          <w:rStyle w:val="11"/>
          <w:color w:val="000000"/>
          <w:spacing w:val="0"/>
          <w:sz w:val="24"/>
          <w:szCs w:val="24"/>
        </w:rPr>
        <w:t xml:space="preserve"> 1 класс - 25 процентов от установленного </w:t>
      </w:r>
      <w:r w:rsidR="00C92873" w:rsidRPr="00981B81">
        <w:rPr>
          <w:rStyle w:val="11"/>
          <w:color w:val="000000"/>
          <w:spacing w:val="0"/>
          <w:sz w:val="24"/>
          <w:szCs w:val="24"/>
        </w:rPr>
        <w:t xml:space="preserve">оклада (должностного оклада) </w:t>
      </w:r>
      <w:r w:rsidRPr="00981B81">
        <w:rPr>
          <w:rStyle w:val="11"/>
          <w:color w:val="000000"/>
          <w:spacing w:val="0"/>
          <w:sz w:val="24"/>
          <w:szCs w:val="24"/>
        </w:rPr>
        <w:t>за фактически отработанное время водителем.</w:t>
      </w:r>
    </w:p>
    <w:p w:rsidR="009F6E4C" w:rsidRPr="00981B81" w:rsidRDefault="009F6E4C" w:rsidP="002874C5">
      <w:pPr>
        <w:pStyle w:val="a6"/>
        <w:numPr>
          <w:ilvl w:val="0"/>
          <w:numId w:val="9"/>
        </w:numPr>
        <w:tabs>
          <w:tab w:val="left" w:pos="1276"/>
        </w:tabs>
        <w:spacing w:line="274" w:lineRule="exact"/>
        <w:ind w:left="40" w:firstLine="540"/>
        <w:jc w:val="both"/>
        <w:rPr>
          <w:spacing w:val="0"/>
          <w:sz w:val="24"/>
          <w:szCs w:val="24"/>
        </w:rPr>
      </w:pPr>
      <w:r w:rsidRPr="00981B81">
        <w:rPr>
          <w:rStyle w:val="11"/>
          <w:color w:val="000000"/>
          <w:spacing w:val="0"/>
          <w:sz w:val="24"/>
          <w:szCs w:val="24"/>
        </w:rPr>
        <w:t>Надбавка за стаж работы в учреждении:</w:t>
      </w:r>
    </w:p>
    <w:p w:rsidR="009F6E4C" w:rsidRPr="00981B81" w:rsidRDefault="009F6E4C">
      <w:pPr>
        <w:pStyle w:val="a6"/>
        <w:spacing w:line="274" w:lineRule="exact"/>
        <w:ind w:left="40" w:firstLine="540"/>
        <w:jc w:val="both"/>
        <w:rPr>
          <w:spacing w:val="0"/>
          <w:sz w:val="24"/>
          <w:szCs w:val="24"/>
        </w:rPr>
      </w:pPr>
      <w:r w:rsidRPr="00981B81">
        <w:rPr>
          <w:rStyle w:val="11"/>
          <w:color w:val="000000"/>
          <w:spacing w:val="0"/>
          <w:sz w:val="24"/>
          <w:szCs w:val="24"/>
        </w:rPr>
        <w:t xml:space="preserve">от 1 года до 5 лет до 10 процентов от </w:t>
      </w:r>
      <w:r w:rsidR="00C92873" w:rsidRPr="00981B81">
        <w:rPr>
          <w:rStyle w:val="11"/>
          <w:color w:val="000000"/>
          <w:spacing w:val="0"/>
          <w:sz w:val="24"/>
          <w:szCs w:val="24"/>
        </w:rPr>
        <w:t>оклада (должностного оклада)</w:t>
      </w:r>
      <w:r w:rsidRPr="00981B81">
        <w:rPr>
          <w:rStyle w:val="11"/>
          <w:color w:val="000000"/>
          <w:spacing w:val="0"/>
          <w:sz w:val="24"/>
          <w:szCs w:val="24"/>
        </w:rPr>
        <w:t>;</w:t>
      </w:r>
    </w:p>
    <w:p w:rsidR="009F6E4C" w:rsidRPr="00981B81" w:rsidRDefault="009F6E4C">
      <w:pPr>
        <w:pStyle w:val="a6"/>
        <w:spacing w:line="274" w:lineRule="exact"/>
        <w:ind w:left="40" w:firstLine="540"/>
        <w:jc w:val="both"/>
        <w:rPr>
          <w:spacing w:val="0"/>
          <w:sz w:val="24"/>
          <w:szCs w:val="24"/>
        </w:rPr>
      </w:pPr>
      <w:r w:rsidRPr="00981B81">
        <w:rPr>
          <w:rStyle w:val="11"/>
          <w:color w:val="000000"/>
          <w:spacing w:val="0"/>
          <w:sz w:val="24"/>
          <w:szCs w:val="24"/>
        </w:rPr>
        <w:t xml:space="preserve">от 5 до 10 лет до 15 процентов от </w:t>
      </w:r>
      <w:r w:rsidR="00C92873" w:rsidRPr="00981B81">
        <w:rPr>
          <w:rStyle w:val="11"/>
          <w:color w:val="000000"/>
          <w:spacing w:val="0"/>
          <w:sz w:val="24"/>
          <w:szCs w:val="24"/>
        </w:rPr>
        <w:t>оклада (должностного оклада)</w:t>
      </w:r>
      <w:r w:rsidRPr="00981B81">
        <w:rPr>
          <w:rStyle w:val="11"/>
          <w:color w:val="000000"/>
          <w:spacing w:val="0"/>
          <w:sz w:val="24"/>
          <w:szCs w:val="24"/>
        </w:rPr>
        <w:t>;</w:t>
      </w:r>
    </w:p>
    <w:p w:rsidR="009F6E4C" w:rsidRPr="00981B81" w:rsidRDefault="009F6E4C">
      <w:pPr>
        <w:pStyle w:val="a6"/>
        <w:spacing w:line="274" w:lineRule="exact"/>
        <w:ind w:left="40" w:firstLine="540"/>
        <w:jc w:val="both"/>
        <w:rPr>
          <w:spacing w:val="0"/>
          <w:sz w:val="24"/>
          <w:szCs w:val="24"/>
        </w:rPr>
      </w:pPr>
      <w:r w:rsidRPr="00981B81">
        <w:rPr>
          <w:rStyle w:val="11"/>
          <w:color w:val="000000"/>
          <w:spacing w:val="0"/>
          <w:sz w:val="24"/>
          <w:szCs w:val="24"/>
        </w:rPr>
        <w:t xml:space="preserve">от 10 до 15 лет до 20 процентов от </w:t>
      </w:r>
      <w:r w:rsidR="00C92873" w:rsidRPr="00981B81">
        <w:rPr>
          <w:rStyle w:val="11"/>
          <w:color w:val="000000"/>
          <w:spacing w:val="0"/>
          <w:sz w:val="24"/>
          <w:szCs w:val="24"/>
        </w:rPr>
        <w:t>оклада (должностного оклада)</w:t>
      </w:r>
      <w:r w:rsidRPr="00981B81">
        <w:rPr>
          <w:rStyle w:val="11"/>
          <w:color w:val="000000"/>
          <w:spacing w:val="0"/>
          <w:sz w:val="24"/>
          <w:szCs w:val="24"/>
        </w:rPr>
        <w:t>;</w:t>
      </w:r>
    </w:p>
    <w:p w:rsidR="009F6E4C" w:rsidRPr="00981B81" w:rsidRDefault="009F6E4C">
      <w:pPr>
        <w:pStyle w:val="a6"/>
        <w:spacing w:line="274" w:lineRule="exact"/>
        <w:ind w:left="40" w:firstLine="540"/>
        <w:jc w:val="both"/>
        <w:rPr>
          <w:spacing w:val="0"/>
          <w:sz w:val="24"/>
          <w:szCs w:val="24"/>
        </w:rPr>
      </w:pPr>
      <w:r w:rsidRPr="00981B81">
        <w:rPr>
          <w:rStyle w:val="11"/>
          <w:color w:val="000000"/>
          <w:spacing w:val="0"/>
          <w:sz w:val="24"/>
          <w:szCs w:val="24"/>
        </w:rPr>
        <w:t>от 15 до 20 ле</w:t>
      </w:r>
      <w:r w:rsidR="00496BFE" w:rsidRPr="00981B81">
        <w:rPr>
          <w:rStyle w:val="11"/>
          <w:color w:val="000000"/>
          <w:spacing w:val="0"/>
          <w:sz w:val="24"/>
          <w:szCs w:val="24"/>
        </w:rPr>
        <w:t>т</w:t>
      </w:r>
      <w:r w:rsidRPr="00981B81">
        <w:rPr>
          <w:rStyle w:val="11"/>
          <w:color w:val="000000"/>
          <w:spacing w:val="0"/>
          <w:sz w:val="24"/>
          <w:szCs w:val="24"/>
        </w:rPr>
        <w:t xml:space="preserve"> до 25 процентов от </w:t>
      </w:r>
      <w:r w:rsidR="00C92873" w:rsidRPr="00981B81">
        <w:rPr>
          <w:rStyle w:val="11"/>
          <w:color w:val="000000"/>
          <w:spacing w:val="0"/>
          <w:sz w:val="24"/>
          <w:szCs w:val="24"/>
        </w:rPr>
        <w:t>оклада (должностного оклада)</w:t>
      </w:r>
      <w:r w:rsidRPr="00981B81">
        <w:rPr>
          <w:rStyle w:val="11"/>
          <w:color w:val="000000"/>
          <w:spacing w:val="0"/>
          <w:sz w:val="24"/>
          <w:szCs w:val="24"/>
        </w:rPr>
        <w:t>;</w:t>
      </w:r>
    </w:p>
    <w:p w:rsidR="009F6E4C" w:rsidRDefault="009F6E4C">
      <w:pPr>
        <w:pStyle w:val="a6"/>
        <w:spacing w:line="274" w:lineRule="exact"/>
        <w:ind w:left="40" w:firstLine="540"/>
        <w:jc w:val="both"/>
        <w:rPr>
          <w:rStyle w:val="11"/>
          <w:color w:val="000000"/>
          <w:spacing w:val="0"/>
          <w:sz w:val="24"/>
          <w:szCs w:val="24"/>
        </w:rPr>
      </w:pPr>
      <w:r w:rsidRPr="00981B81">
        <w:rPr>
          <w:rStyle w:val="11"/>
          <w:color w:val="000000"/>
          <w:spacing w:val="0"/>
          <w:sz w:val="24"/>
          <w:szCs w:val="24"/>
        </w:rPr>
        <w:t xml:space="preserve">Свыше 20 лет до 30 процентов от </w:t>
      </w:r>
      <w:r w:rsidR="00C92873" w:rsidRPr="00981B81">
        <w:rPr>
          <w:rStyle w:val="11"/>
          <w:color w:val="000000"/>
          <w:spacing w:val="0"/>
          <w:sz w:val="24"/>
          <w:szCs w:val="24"/>
        </w:rPr>
        <w:t>оклада (должностного оклада)</w:t>
      </w:r>
      <w:r w:rsidRPr="00981B81">
        <w:rPr>
          <w:rStyle w:val="11"/>
          <w:color w:val="000000"/>
          <w:spacing w:val="0"/>
          <w:sz w:val="24"/>
          <w:szCs w:val="24"/>
        </w:rPr>
        <w:t>.</w:t>
      </w:r>
    </w:p>
    <w:p w:rsidR="009F6E4C" w:rsidRPr="00981B81" w:rsidRDefault="009F6E4C" w:rsidP="003F3763">
      <w:pPr>
        <w:pStyle w:val="a6"/>
        <w:numPr>
          <w:ilvl w:val="0"/>
          <w:numId w:val="9"/>
        </w:numPr>
        <w:tabs>
          <w:tab w:val="left" w:pos="1134"/>
          <w:tab w:val="left" w:pos="1276"/>
        </w:tabs>
        <w:spacing w:line="274" w:lineRule="exact"/>
        <w:ind w:left="40" w:right="40" w:firstLine="540"/>
        <w:jc w:val="both"/>
        <w:rPr>
          <w:spacing w:val="0"/>
          <w:sz w:val="24"/>
          <w:szCs w:val="24"/>
        </w:rPr>
      </w:pPr>
      <w:r w:rsidRPr="00981B81">
        <w:rPr>
          <w:rStyle w:val="11"/>
          <w:color w:val="000000"/>
          <w:spacing w:val="0"/>
          <w:sz w:val="24"/>
          <w:szCs w:val="24"/>
        </w:rPr>
        <w:t>Премиальные выплаты по итогам работы за год до 200</w:t>
      </w:r>
      <w:r w:rsidR="008824A4" w:rsidRPr="00981B81">
        <w:rPr>
          <w:rStyle w:val="11"/>
          <w:color w:val="000000"/>
          <w:spacing w:val="0"/>
          <w:sz w:val="24"/>
          <w:szCs w:val="24"/>
        </w:rPr>
        <w:t xml:space="preserve"> процентов</w:t>
      </w:r>
      <w:r w:rsidRPr="00981B81">
        <w:rPr>
          <w:rStyle w:val="11"/>
          <w:color w:val="000000"/>
          <w:spacing w:val="0"/>
          <w:sz w:val="24"/>
          <w:szCs w:val="24"/>
        </w:rPr>
        <w:t xml:space="preserve"> от установленного </w:t>
      </w:r>
      <w:r w:rsidR="00C92873" w:rsidRPr="00981B81">
        <w:rPr>
          <w:rStyle w:val="11"/>
          <w:color w:val="000000"/>
          <w:spacing w:val="0"/>
          <w:sz w:val="24"/>
          <w:szCs w:val="24"/>
        </w:rPr>
        <w:t>оклада (должностного оклада)</w:t>
      </w:r>
      <w:r w:rsidRPr="00981B81">
        <w:rPr>
          <w:rStyle w:val="11"/>
          <w:color w:val="000000"/>
          <w:spacing w:val="0"/>
          <w:sz w:val="24"/>
          <w:szCs w:val="24"/>
        </w:rPr>
        <w:t xml:space="preserve"> в пределах фонда оплаты труда.</w:t>
      </w:r>
    </w:p>
    <w:p w:rsidR="009F6E4C" w:rsidRPr="00981B81" w:rsidRDefault="009F6E4C" w:rsidP="003F3763">
      <w:pPr>
        <w:pStyle w:val="a6"/>
        <w:numPr>
          <w:ilvl w:val="0"/>
          <w:numId w:val="9"/>
        </w:numPr>
        <w:tabs>
          <w:tab w:val="left" w:pos="1134"/>
          <w:tab w:val="left" w:pos="1276"/>
        </w:tabs>
        <w:spacing w:line="274" w:lineRule="exact"/>
        <w:ind w:left="40" w:right="40" w:firstLine="540"/>
        <w:jc w:val="both"/>
        <w:rPr>
          <w:spacing w:val="0"/>
          <w:sz w:val="24"/>
          <w:szCs w:val="24"/>
        </w:rPr>
      </w:pPr>
      <w:r w:rsidRPr="00981B81">
        <w:rPr>
          <w:rStyle w:val="11"/>
          <w:color w:val="000000"/>
          <w:spacing w:val="0"/>
          <w:sz w:val="24"/>
          <w:szCs w:val="24"/>
        </w:rPr>
        <w:t>Премиальные выплаты за выполнение о</w:t>
      </w:r>
      <w:r w:rsidR="0021569A">
        <w:rPr>
          <w:rStyle w:val="11"/>
          <w:color w:val="000000"/>
          <w:spacing w:val="0"/>
          <w:sz w:val="24"/>
          <w:szCs w:val="24"/>
        </w:rPr>
        <w:t>собо важных и срочных работ до 100</w:t>
      </w:r>
      <w:r w:rsidRPr="00981B81">
        <w:rPr>
          <w:rStyle w:val="11"/>
          <w:color w:val="000000"/>
          <w:spacing w:val="0"/>
          <w:sz w:val="24"/>
          <w:szCs w:val="24"/>
        </w:rPr>
        <w:t xml:space="preserve"> процентов от установленного </w:t>
      </w:r>
      <w:r w:rsidR="00C92873" w:rsidRPr="00981B81">
        <w:rPr>
          <w:rStyle w:val="11"/>
          <w:color w:val="000000"/>
          <w:spacing w:val="0"/>
          <w:sz w:val="24"/>
          <w:szCs w:val="24"/>
        </w:rPr>
        <w:t>оклада (должностного оклада)</w:t>
      </w:r>
      <w:r w:rsidRPr="00981B81">
        <w:rPr>
          <w:rStyle w:val="11"/>
          <w:color w:val="000000"/>
          <w:spacing w:val="0"/>
          <w:sz w:val="24"/>
          <w:szCs w:val="24"/>
        </w:rPr>
        <w:t>.</w:t>
      </w:r>
    </w:p>
    <w:p w:rsidR="009F6E4C" w:rsidRPr="00981B81" w:rsidRDefault="009F6E4C" w:rsidP="003F3763">
      <w:pPr>
        <w:pStyle w:val="a6"/>
        <w:numPr>
          <w:ilvl w:val="0"/>
          <w:numId w:val="9"/>
        </w:numPr>
        <w:tabs>
          <w:tab w:val="left" w:pos="1134"/>
          <w:tab w:val="left" w:pos="1276"/>
        </w:tabs>
        <w:spacing w:line="274" w:lineRule="exact"/>
        <w:ind w:left="40" w:right="40" w:firstLine="540"/>
        <w:jc w:val="both"/>
        <w:rPr>
          <w:spacing w:val="0"/>
          <w:sz w:val="24"/>
          <w:szCs w:val="24"/>
        </w:rPr>
      </w:pPr>
      <w:r w:rsidRPr="00981B81">
        <w:rPr>
          <w:rStyle w:val="11"/>
          <w:color w:val="000000"/>
          <w:spacing w:val="0"/>
          <w:sz w:val="24"/>
          <w:szCs w:val="24"/>
        </w:rPr>
        <w:t xml:space="preserve">Премия за выполнение особо важных и </w:t>
      </w:r>
      <w:r w:rsidR="003457F0" w:rsidRPr="00981B81">
        <w:rPr>
          <w:rStyle w:val="11"/>
          <w:color w:val="000000"/>
          <w:spacing w:val="0"/>
          <w:sz w:val="24"/>
          <w:szCs w:val="24"/>
        </w:rPr>
        <w:t>срочных работ</w:t>
      </w:r>
      <w:r w:rsidRPr="00981B81">
        <w:rPr>
          <w:rStyle w:val="11"/>
          <w:color w:val="000000"/>
          <w:spacing w:val="0"/>
          <w:sz w:val="24"/>
          <w:szCs w:val="24"/>
        </w:rPr>
        <w:t xml:space="preserve"> (далее - премия) является формой материального стимулирования эффективного и добросовестного труда, а также личного вклада сотрудника учреждения в обеспечении поставленных задач.</w:t>
      </w:r>
    </w:p>
    <w:p w:rsidR="009F6E4C" w:rsidRPr="00981B81" w:rsidRDefault="009F6E4C" w:rsidP="002874C5">
      <w:pPr>
        <w:pStyle w:val="a6"/>
        <w:numPr>
          <w:ilvl w:val="0"/>
          <w:numId w:val="9"/>
        </w:numPr>
        <w:tabs>
          <w:tab w:val="left" w:pos="993"/>
          <w:tab w:val="left" w:pos="1134"/>
          <w:tab w:val="left" w:pos="1276"/>
        </w:tabs>
        <w:spacing w:line="274" w:lineRule="exact"/>
        <w:ind w:left="40" w:right="40" w:firstLine="540"/>
        <w:jc w:val="both"/>
        <w:rPr>
          <w:spacing w:val="0"/>
          <w:sz w:val="24"/>
          <w:szCs w:val="24"/>
        </w:rPr>
      </w:pPr>
      <w:r w:rsidRPr="00981B81">
        <w:rPr>
          <w:rStyle w:val="11"/>
          <w:color w:val="000000"/>
          <w:spacing w:val="0"/>
          <w:sz w:val="24"/>
          <w:szCs w:val="24"/>
        </w:rPr>
        <w:t>Премия устанавливается персонально каждому сотруднику учреждения с учетом обеспечения задач и исполнения им</w:t>
      </w:r>
      <w:r w:rsidR="000E4319">
        <w:rPr>
          <w:rStyle w:val="11"/>
          <w:color w:val="000000"/>
          <w:spacing w:val="0"/>
          <w:sz w:val="24"/>
          <w:szCs w:val="24"/>
        </w:rPr>
        <w:t xml:space="preserve"> своих должностных обязанностей.</w:t>
      </w:r>
    </w:p>
    <w:p w:rsidR="000E4319" w:rsidRPr="000E4319" w:rsidRDefault="009F6E4C" w:rsidP="002874C5">
      <w:pPr>
        <w:pStyle w:val="a6"/>
        <w:numPr>
          <w:ilvl w:val="0"/>
          <w:numId w:val="9"/>
        </w:numPr>
        <w:tabs>
          <w:tab w:val="left" w:pos="993"/>
          <w:tab w:val="left" w:pos="1276"/>
        </w:tabs>
        <w:spacing w:line="274" w:lineRule="exact"/>
        <w:ind w:left="40" w:right="40" w:firstLine="520"/>
        <w:jc w:val="both"/>
        <w:rPr>
          <w:rStyle w:val="11"/>
          <w:spacing w:val="0"/>
          <w:sz w:val="24"/>
          <w:szCs w:val="24"/>
        </w:rPr>
      </w:pPr>
      <w:r w:rsidRPr="00981B81">
        <w:rPr>
          <w:rStyle w:val="11"/>
          <w:color w:val="000000"/>
          <w:spacing w:val="0"/>
          <w:sz w:val="24"/>
          <w:szCs w:val="24"/>
        </w:rPr>
        <w:t>Решение о выплате премии оформляется приказом по учреждению</w:t>
      </w:r>
      <w:r w:rsidR="003457F0" w:rsidRPr="00981B81">
        <w:rPr>
          <w:rStyle w:val="11"/>
          <w:color w:val="000000"/>
          <w:spacing w:val="0"/>
          <w:sz w:val="24"/>
          <w:szCs w:val="24"/>
        </w:rPr>
        <w:t xml:space="preserve">, </w:t>
      </w:r>
      <w:r w:rsidR="000E4319">
        <w:rPr>
          <w:rStyle w:val="11"/>
          <w:color w:val="000000"/>
          <w:spacing w:val="0"/>
          <w:sz w:val="24"/>
          <w:szCs w:val="24"/>
        </w:rPr>
        <w:t>с учетом мнения профсоюзного органа учреждения</w:t>
      </w:r>
      <w:r w:rsidR="000E4319" w:rsidRPr="000E4319">
        <w:rPr>
          <w:rStyle w:val="11"/>
          <w:color w:val="000000"/>
          <w:spacing w:val="0"/>
          <w:sz w:val="24"/>
          <w:szCs w:val="24"/>
        </w:rPr>
        <w:t>,</w:t>
      </w:r>
      <w:r w:rsidR="000E4319">
        <w:rPr>
          <w:rStyle w:val="11"/>
          <w:color w:val="000000"/>
          <w:spacing w:val="0"/>
          <w:sz w:val="24"/>
          <w:szCs w:val="24"/>
        </w:rPr>
        <w:t xml:space="preserve"> </w:t>
      </w:r>
      <w:r w:rsidR="003457F0" w:rsidRPr="00981B81">
        <w:rPr>
          <w:rStyle w:val="11"/>
          <w:color w:val="000000"/>
          <w:spacing w:val="0"/>
          <w:sz w:val="24"/>
          <w:szCs w:val="24"/>
        </w:rPr>
        <w:t>в</w:t>
      </w:r>
      <w:r w:rsidRPr="00981B81">
        <w:rPr>
          <w:rStyle w:val="11"/>
          <w:color w:val="000000"/>
          <w:spacing w:val="0"/>
          <w:sz w:val="24"/>
          <w:szCs w:val="24"/>
        </w:rPr>
        <w:t xml:space="preserve"> котором указываются конкретные </w:t>
      </w:r>
      <w:r w:rsidRPr="00E07AC8">
        <w:rPr>
          <w:rStyle w:val="11"/>
          <w:color w:val="000000"/>
          <w:spacing w:val="0"/>
          <w:sz w:val="24"/>
          <w:szCs w:val="24"/>
        </w:rPr>
        <w:t>размеры</w:t>
      </w:r>
      <w:r w:rsidRPr="00981B81">
        <w:rPr>
          <w:rStyle w:val="11"/>
          <w:color w:val="000000"/>
          <w:spacing w:val="0"/>
          <w:sz w:val="24"/>
          <w:szCs w:val="24"/>
        </w:rPr>
        <w:t xml:space="preserve"> премирования каждого </w:t>
      </w:r>
      <w:r w:rsidR="003457F0" w:rsidRPr="00981B81">
        <w:rPr>
          <w:rStyle w:val="11"/>
          <w:color w:val="000000"/>
          <w:spacing w:val="0"/>
          <w:sz w:val="24"/>
          <w:szCs w:val="24"/>
        </w:rPr>
        <w:t>работника учреждения</w:t>
      </w:r>
      <w:r w:rsidRPr="00981B81">
        <w:rPr>
          <w:rStyle w:val="11"/>
          <w:color w:val="000000"/>
          <w:spacing w:val="0"/>
          <w:sz w:val="24"/>
          <w:szCs w:val="24"/>
        </w:rPr>
        <w:t>.</w:t>
      </w:r>
      <w:r w:rsidR="000E4319">
        <w:rPr>
          <w:rStyle w:val="11"/>
          <w:color w:val="000000"/>
          <w:spacing w:val="0"/>
          <w:sz w:val="24"/>
          <w:szCs w:val="24"/>
        </w:rPr>
        <w:t xml:space="preserve"> </w:t>
      </w:r>
    </w:p>
    <w:p w:rsidR="009F6E4C" w:rsidRPr="00981B81" w:rsidRDefault="009F6E4C" w:rsidP="002874C5">
      <w:pPr>
        <w:pStyle w:val="a6"/>
        <w:numPr>
          <w:ilvl w:val="0"/>
          <w:numId w:val="9"/>
        </w:numPr>
        <w:tabs>
          <w:tab w:val="left" w:pos="1134"/>
        </w:tabs>
        <w:spacing w:line="274" w:lineRule="exact"/>
        <w:ind w:left="40" w:right="40" w:firstLine="520"/>
        <w:jc w:val="both"/>
        <w:rPr>
          <w:spacing w:val="0"/>
          <w:sz w:val="24"/>
          <w:szCs w:val="24"/>
        </w:rPr>
      </w:pPr>
      <w:r w:rsidRPr="00981B81">
        <w:rPr>
          <w:rStyle w:val="11"/>
          <w:color w:val="000000"/>
          <w:spacing w:val="0"/>
          <w:sz w:val="24"/>
          <w:szCs w:val="24"/>
        </w:rPr>
        <w:t>Средства на выплату премий предусматриваются в пределах установленно</w:t>
      </w:r>
      <w:r w:rsidR="007D77C2">
        <w:rPr>
          <w:rStyle w:val="11"/>
          <w:color w:val="000000"/>
          <w:spacing w:val="0"/>
          <w:sz w:val="24"/>
          <w:szCs w:val="24"/>
        </w:rPr>
        <w:t>го</w:t>
      </w:r>
      <w:r w:rsidRPr="00981B81">
        <w:rPr>
          <w:rStyle w:val="11"/>
          <w:color w:val="000000"/>
          <w:spacing w:val="0"/>
          <w:sz w:val="24"/>
          <w:szCs w:val="24"/>
        </w:rPr>
        <w:t xml:space="preserve"> фонда оплаты труда.</w:t>
      </w:r>
    </w:p>
    <w:p w:rsidR="009F6E4C" w:rsidRPr="00981B81" w:rsidRDefault="009F6E4C">
      <w:pPr>
        <w:pStyle w:val="a6"/>
        <w:numPr>
          <w:ilvl w:val="0"/>
          <w:numId w:val="9"/>
        </w:numPr>
        <w:spacing w:line="274" w:lineRule="exact"/>
        <w:ind w:left="40" w:firstLine="520"/>
        <w:jc w:val="both"/>
        <w:rPr>
          <w:spacing w:val="0"/>
          <w:sz w:val="24"/>
          <w:szCs w:val="24"/>
        </w:rPr>
      </w:pPr>
      <w:r w:rsidRPr="00981B81">
        <w:rPr>
          <w:rStyle w:val="11"/>
          <w:color w:val="000000"/>
          <w:spacing w:val="0"/>
          <w:sz w:val="24"/>
          <w:szCs w:val="24"/>
        </w:rPr>
        <w:t xml:space="preserve"> Порядок выплат премий определяется настоящим положением.</w:t>
      </w:r>
    </w:p>
    <w:p w:rsidR="009F6E4C" w:rsidRPr="00981B81" w:rsidRDefault="009F6E4C">
      <w:pPr>
        <w:pStyle w:val="a6"/>
        <w:numPr>
          <w:ilvl w:val="0"/>
          <w:numId w:val="9"/>
        </w:numPr>
        <w:spacing w:line="274" w:lineRule="exact"/>
        <w:ind w:left="40" w:right="40" w:firstLine="520"/>
        <w:jc w:val="both"/>
        <w:rPr>
          <w:spacing w:val="0"/>
          <w:sz w:val="24"/>
          <w:szCs w:val="24"/>
        </w:rPr>
      </w:pPr>
      <w:r w:rsidRPr="00981B81">
        <w:rPr>
          <w:rStyle w:val="11"/>
          <w:color w:val="000000"/>
          <w:spacing w:val="0"/>
          <w:sz w:val="24"/>
          <w:szCs w:val="24"/>
        </w:rPr>
        <w:t xml:space="preserve"> Единовременная выплата при предоставлении ежегодного оплачиваемого отпуска (части ежегодного оплачиваемого отпуска) (далее - единовременная выплата) производится сотруднику</w:t>
      </w:r>
      <w:r w:rsidR="003457F0" w:rsidRPr="00981B81">
        <w:rPr>
          <w:rStyle w:val="11"/>
          <w:color w:val="000000"/>
          <w:spacing w:val="0"/>
          <w:sz w:val="24"/>
          <w:szCs w:val="24"/>
        </w:rPr>
        <w:t xml:space="preserve">, отработавшему </w:t>
      </w:r>
      <w:r w:rsidR="00335519" w:rsidRPr="00C45BBB">
        <w:rPr>
          <w:rStyle w:val="11"/>
          <w:color w:val="000000"/>
          <w:spacing w:val="0"/>
          <w:sz w:val="24"/>
          <w:szCs w:val="24"/>
        </w:rPr>
        <w:t xml:space="preserve">в учреждении </w:t>
      </w:r>
      <w:r w:rsidR="003457F0" w:rsidRPr="00C45BBB">
        <w:rPr>
          <w:rStyle w:val="11"/>
          <w:color w:val="000000"/>
          <w:spacing w:val="0"/>
          <w:sz w:val="24"/>
          <w:szCs w:val="24"/>
        </w:rPr>
        <w:t>не менее 6 месяцев,</w:t>
      </w:r>
      <w:r w:rsidRPr="00C45BBB">
        <w:rPr>
          <w:rStyle w:val="11"/>
          <w:color w:val="000000"/>
          <w:spacing w:val="0"/>
          <w:sz w:val="24"/>
          <w:szCs w:val="24"/>
        </w:rPr>
        <w:t xml:space="preserve"> один раз в год в размере одного </w:t>
      </w:r>
      <w:r w:rsidR="00C92873" w:rsidRPr="00C45BBB">
        <w:rPr>
          <w:rStyle w:val="11"/>
          <w:color w:val="000000"/>
          <w:spacing w:val="0"/>
          <w:sz w:val="24"/>
          <w:szCs w:val="24"/>
        </w:rPr>
        <w:t>оклада (должностного оклада)</w:t>
      </w:r>
      <w:r w:rsidRPr="00C45BBB">
        <w:rPr>
          <w:rStyle w:val="11"/>
          <w:color w:val="000000"/>
          <w:spacing w:val="0"/>
          <w:sz w:val="24"/>
          <w:szCs w:val="24"/>
        </w:rPr>
        <w:t>. Основанием</w:t>
      </w:r>
      <w:r w:rsidRPr="00981B81">
        <w:rPr>
          <w:rStyle w:val="11"/>
          <w:color w:val="000000"/>
          <w:spacing w:val="0"/>
          <w:sz w:val="24"/>
          <w:szCs w:val="24"/>
        </w:rPr>
        <w:t xml:space="preserve"> для единовременной выплаты является приказ по учреждению нанимателя (работодателя).</w:t>
      </w:r>
    </w:p>
    <w:p w:rsidR="009F6E4C" w:rsidRPr="00981B81" w:rsidRDefault="009F6E4C">
      <w:pPr>
        <w:pStyle w:val="a6"/>
        <w:numPr>
          <w:ilvl w:val="0"/>
          <w:numId w:val="9"/>
        </w:numPr>
        <w:spacing w:line="274" w:lineRule="exact"/>
        <w:ind w:left="40" w:right="40" w:firstLine="520"/>
        <w:jc w:val="both"/>
        <w:rPr>
          <w:spacing w:val="0"/>
          <w:sz w:val="24"/>
          <w:szCs w:val="24"/>
        </w:rPr>
      </w:pPr>
      <w:r w:rsidRPr="00981B81">
        <w:rPr>
          <w:rStyle w:val="11"/>
          <w:color w:val="000000"/>
          <w:spacing w:val="0"/>
          <w:sz w:val="24"/>
          <w:szCs w:val="24"/>
        </w:rPr>
        <w:t xml:space="preserve"> При разделении очередного отпуска в установленном порядке на части единовременная выплата по желанию сотрудника производится один </w:t>
      </w:r>
      <w:r w:rsidR="00803E07" w:rsidRPr="00981B81">
        <w:rPr>
          <w:rStyle w:val="11"/>
          <w:color w:val="000000"/>
          <w:spacing w:val="0"/>
          <w:sz w:val="24"/>
          <w:szCs w:val="24"/>
          <w:lang w:val="en-US" w:eastAsia="en-US"/>
        </w:rPr>
        <w:t>pa</w:t>
      </w:r>
      <w:r w:rsidR="00803E07" w:rsidRPr="00981B81">
        <w:rPr>
          <w:rStyle w:val="11"/>
          <w:color w:val="000000"/>
          <w:spacing w:val="0"/>
          <w:sz w:val="24"/>
          <w:szCs w:val="24"/>
          <w:lang w:eastAsia="en-US"/>
        </w:rPr>
        <w:t>з</w:t>
      </w:r>
      <w:r w:rsidRPr="00981B81">
        <w:rPr>
          <w:rStyle w:val="11"/>
          <w:color w:val="000000"/>
          <w:spacing w:val="0"/>
          <w:sz w:val="24"/>
          <w:szCs w:val="24"/>
          <w:lang w:eastAsia="en-US"/>
        </w:rPr>
        <w:t xml:space="preserve"> </w:t>
      </w:r>
      <w:r w:rsidRPr="00981B81">
        <w:rPr>
          <w:rStyle w:val="11"/>
          <w:color w:val="000000"/>
          <w:spacing w:val="0"/>
          <w:sz w:val="24"/>
          <w:szCs w:val="24"/>
        </w:rPr>
        <w:t>в любой из периодов ухода в отпуск в течение ка</w:t>
      </w:r>
      <w:r w:rsidR="00ED4F46" w:rsidRPr="00981B81">
        <w:rPr>
          <w:rStyle w:val="11"/>
          <w:color w:val="000000"/>
          <w:spacing w:val="0"/>
          <w:sz w:val="24"/>
          <w:szCs w:val="24"/>
        </w:rPr>
        <w:t>л</w:t>
      </w:r>
      <w:r w:rsidRPr="00981B81">
        <w:rPr>
          <w:rStyle w:val="11"/>
          <w:color w:val="000000"/>
          <w:spacing w:val="0"/>
          <w:sz w:val="24"/>
          <w:szCs w:val="24"/>
        </w:rPr>
        <w:t>ендарного года.</w:t>
      </w:r>
    </w:p>
    <w:p w:rsidR="009F6E4C" w:rsidRPr="00F54FAE" w:rsidRDefault="009F6E4C">
      <w:pPr>
        <w:pStyle w:val="a6"/>
        <w:numPr>
          <w:ilvl w:val="0"/>
          <w:numId w:val="9"/>
        </w:numPr>
        <w:spacing w:line="274" w:lineRule="exact"/>
        <w:ind w:left="40" w:right="40" w:firstLine="520"/>
        <w:jc w:val="both"/>
        <w:rPr>
          <w:spacing w:val="0"/>
          <w:sz w:val="24"/>
          <w:szCs w:val="24"/>
        </w:rPr>
      </w:pPr>
      <w:r w:rsidRPr="00F54FAE">
        <w:rPr>
          <w:rStyle w:val="11"/>
          <w:color w:val="000000"/>
          <w:spacing w:val="0"/>
          <w:sz w:val="24"/>
          <w:szCs w:val="24"/>
        </w:rPr>
        <w:t xml:space="preserve">Вновь поступившим сотрудникам единовременная выплата производится пропорционально </w:t>
      </w:r>
      <w:r w:rsidR="00EF04F1" w:rsidRPr="00F54FAE">
        <w:rPr>
          <w:rStyle w:val="11"/>
          <w:color w:val="000000"/>
          <w:spacing w:val="0"/>
          <w:sz w:val="24"/>
          <w:szCs w:val="24"/>
        </w:rPr>
        <w:t xml:space="preserve">фактически </w:t>
      </w:r>
      <w:r w:rsidRPr="00F54FAE">
        <w:rPr>
          <w:rStyle w:val="11"/>
          <w:color w:val="000000"/>
          <w:spacing w:val="0"/>
          <w:sz w:val="24"/>
          <w:szCs w:val="24"/>
        </w:rPr>
        <w:t>отработанному времени</w:t>
      </w:r>
      <w:r w:rsidR="00EF04F1" w:rsidRPr="00F54FAE">
        <w:rPr>
          <w:rStyle w:val="11"/>
          <w:color w:val="000000"/>
          <w:spacing w:val="0"/>
          <w:sz w:val="24"/>
          <w:szCs w:val="24"/>
        </w:rPr>
        <w:t xml:space="preserve"> в текущем</w:t>
      </w:r>
      <w:r w:rsidR="00FD3A8C" w:rsidRPr="00F54FAE">
        <w:rPr>
          <w:rStyle w:val="11"/>
          <w:color w:val="000000"/>
          <w:spacing w:val="0"/>
          <w:sz w:val="24"/>
          <w:szCs w:val="24"/>
        </w:rPr>
        <w:t xml:space="preserve"> календарном </w:t>
      </w:r>
      <w:r w:rsidR="00EF04F1" w:rsidRPr="00F54FAE">
        <w:rPr>
          <w:rStyle w:val="11"/>
          <w:color w:val="000000"/>
          <w:spacing w:val="0"/>
          <w:sz w:val="24"/>
          <w:szCs w:val="24"/>
        </w:rPr>
        <w:t>году</w:t>
      </w:r>
      <w:r w:rsidRPr="00F54FAE">
        <w:rPr>
          <w:rStyle w:val="11"/>
          <w:color w:val="000000"/>
          <w:spacing w:val="0"/>
          <w:sz w:val="24"/>
          <w:szCs w:val="24"/>
        </w:rPr>
        <w:t xml:space="preserve"> в </w:t>
      </w:r>
      <w:r w:rsidR="00700A30" w:rsidRPr="00F54FAE">
        <w:rPr>
          <w:rStyle w:val="11"/>
          <w:color w:val="000000"/>
          <w:spacing w:val="0"/>
          <w:sz w:val="24"/>
          <w:szCs w:val="24"/>
        </w:rPr>
        <w:t>декабр</w:t>
      </w:r>
      <w:r w:rsidR="00FD3A8C" w:rsidRPr="00F54FAE">
        <w:rPr>
          <w:rStyle w:val="11"/>
          <w:color w:val="000000"/>
          <w:spacing w:val="0"/>
          <w:sz w:val="24"/>
          <w:szCs w:val="24"/>
        </w:rPr>
        <w:t>е</w:t>
      </w:r>
      <w:r w:rsidRPr="00F54FAE">
        <w:rPr>
          <w:rStyle w:val="11"/>
          <w:color w:val="000000"/>
          <w:spacing w:val="0"/>
          <w:sz w:val="24"/>
          <w:szCs w:val="24"/>
        </w:rPr>
        <w:t>.</w:t>
      </w:r>
    </w:p>
    <w:p w:rsidR="009F6E4C" w:rsidRPr="00981B81" w:rsidRDefault="009F6E4C">
      <w:pPr>
        <w:pStyle w:val="a6"/>
        <w:numPr>
          <w:ilvl w:val="0"/>
          <w:numId w:val="9"/>
        </w:numPr>
        <w:spacing w:line="274" w:lineRule="exact"/>
        <w:ind w:left="40" w:right="40" w:firstLine="520"/>
        <w:jc w:val="both"/>
        <w:rPr>
          <w:spacing w:val="0"/>
          <w:sz w:val="24"/>
          <w:szCs w:val="24"/>
        </w:rPr>
      </w:pPr>
      <w:r w:rsidRPr="00981B81">
        <w:rPr>
          <w:rStyle w:val="11"/>
          <w:color w:val="000000"/>
          <w:spacing w:val="0"/>
          <w:sz w:val="24"/>
          <w:szCs w:val="24"/>
        </w:rPr>
        <w:t xml:space="preserve">Решение о единовременной выплате сотруднику </w:t>
      </w:r>
      <w:r w:rsidR="000F1F57" w:rsidRPr="00E75B40">
        <w:rPr>
          <w:rStyle w:val="11"/>
          <w:color w:val="000000"/>
          <w:spacing w:val="0"/>
          <w:sz w:val="24"/>
          <w:szCs w:val="24"/>
        </w:rPr>
        <w:t>принимается директором учреждения с учетом мнения профсоюзного органа</w:t>
      </w:r>
      <w:r w:rsidR="000F1F57" w:rsidRPr="00981B81">
        <w:rPr>
          <w:rStyle w:val="11"/>
          <w:color w:val="000000"/>
          <w:spacing w:val="0"/>
          <w:sz w:val="24"/>
          <w:szCs w:val="24"/>
        </w:rPr>
        <w:t xml:space="preserve"> </w:t>
      </w:r>
      <w:r w:rsidR="000E4319">
        <w:rPr>
          <w:rStyle w:val="11"/>
          <w:color w:val="000000"/>
          <w:spacing w:val="0"/>
          <w:sz w:val="24"/>
          <w:szCs w:val="24"/>
        </w:rPr>
        <w:t xml:space="preserve">учреждения </w:t>
      </w:r>
      <w:r w:rsidR="00847DC2" w:rsidRPr="00981B81">
        <w:rPr>
          <w:rStyle w:val="11"/>
          <w:color w:val="000000"/>
          <w:spacing w:val="0"/>
          <w:sz w:val="24"/>
          <w:szCs w:val="24"/>
        </w:rPr>
        <w:t xml:space="preserve">на </w:t>
      </w:r>
      <w:r w:rsidRPr="00981B81">
        <w:rPr>
          <w:rStyle w:val="11"/>
          <w:color w:val="000000"/>
          <w:spacing w:val="0"/>
          <w:sz w:val="24"/>
          <w:szCs w:val="24"/>
        </w:rPr>
        <w:t>основании п</w:t>
      </w:r>
      <w:r w:rsidR="000E4319">
        <w:rPr>
          <w:rStyle w:val="11"/>
          <w:color w:val="000000"/>
          <w:spacing w:val="0"/>
          <w:sz w:val="24"/>
          <w:szCs w:val="24"/>
        </w:rPr>
        <w:t>исьменного заявления сотрудника и оформляется</w:t>
      </w:r>
      <w:r w:rsidR="000E4319" w:rsidRPr="00981B81">
        <w:rPr>
          <w:rStyle w:val="11"/>
          <w:color w:val="000000"/>
          <w:spacing w:val="0"/>
          <w:sz w:val="24"/>
          <w:szCs w:val="24"/>
        </w:rPr>
        <w:t xml:space="preserve"> приказом по учреждению</w:t>
      </w:r>
      <w:r w:rsidR="000E4319">
        <w:rPr>
          <w:rStyle w:val="11"/>
          <w:color w:val="000000"/>
          <w:spacing w:val="0"/>
          <w:sz w:val="24"/>
          <w:szCs w:val="24"/>
        </w:rPr>
        <w:t>.</w:t>
      </w:r>
    </w:p>
    <w:p w:rsidR="009F6E4C" w:rsidRPr="00981B81" w:rsidRDefault="009F6E4C">
      <w:pPr>
        <w:pStyle w:val="a6"/>
        <w:numPr>
          <w:ilvl w:val="0"/>
          <w:numId w:val="9"/>
        </w:numPr>
        <w:spacing w:line="274" w:lineRule="exact"/>
        <w:ind w:left="40" w:right="40" w:firstLine="520"/>
        <w:jc w:val="both"/>
        <w:rPr>
          <w:spacing w:val="0"/>
          <w:sz w:val="24"/>
          <w:szCs w:val="24"/>
        </w:rPr>
      </w:pPr>
      <w:r w:rsidRPr="00981B81">
        <w:rPr>
          <w:rStyle w:val="11"/>
          <w:color w:val="000000"/>
          <w:spacing w:val="0"/>
          <w:sz w:val="24"/>
          <w:szCs w:val="24"/>
        </w:rPr>
        <w:t>В случае, если в течение ка</w:t>
      </w:r>
      <w:r w:rsidR="00ED4F46" w:rsidRPr="00981B81">
        <w:rPr>
          <w:rStyle w:val="11"/>
          <w:color w:val="000000"/>
          <w:spacing w:val="0"/>
          <w:sz w:val="24"/>
          <w:szCs w:val="24"/>
        </w:rPr>
        <w:t>л</w:t>
      </w:r>
      <w:r w:rsidRPr="00981B81">
        <w:rPr>
          <w:rStyle w:val="11"/>
          <w:color w:val="000000"/>
          <w:spacing w:val="0"/>
          <w:sz w:val="24"/>
          <w:szCs w:val="24"/>
        </w:rPr>
        <w:t>ендарного года сотрудником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rsidR="009F6E4C" w:rsidRPr="001D0B21" w:rsidRDefault="009F6E4C">
      <w:pPr>
        <w:pStyle w:val="a6"/>
        <w:numPr>
          <w:ilvl w:val="0"/>
          <w:numId w:val="9"/>
        </w:numPr>
        <w:spacing w:line="274" w:lineRule="exact"/>
        <w:ind w:left="40" w:right="40" w:firstLine="520"/>
        <w:jc w:val="both"/>
        <w:rPr>
          <w:rStyle w:val="11"/>
          <w:spacing w:val="0"/>
          <w:sz w:val="24"/>
          <w:szCs w:val="24"/>
        </w:rPr>
      </w:pPr>
      <w:r w:rsidRPr="00981B81">
        <w:rPr>
          <w:rStyle w:val="11"/>
          <w:color w:val="000000"/>
          <w:spacing w:val="0"/>
          <w:sz w:val="24"/>
          <w:szCs w:val="24"/>
        </w:rPr>
        <w:t xml:space="preserve">Размер единовременной выплаты определяется исходя из установленного </w:t>
      </w:r>
      <w:r w:rsidR="00C92873" w:rsidRPr="00981B81">
        <w:rPr>
          <w:rStyle w:val="11"/>
          <w:color w:val="000000"/>
          <w:spacing w:val="0"/>
          <w:sz w:val="24"/>
          <w:szCs w:val="24"/>
        </w:rPr>
        <w:t xml:space="preserve">оклада (должностного оклада) </w:t>
      </w:r>
      <w:r w:rsidRPr="00981B81">
        <w:rPr>
          <w:rStyle w:val="11"/>
          <w:color w:val="000000"/>
          <w:spacing w:val="0"/>
          <w:sz w:val="24"/>
          <w:szCs w:val="24"/>
        </w:rPr>
        <w:t xml:space="preserve">на день подачи заявления по занимаемой должности, </w:t>
      </w:r>
      <w:r w:rsidRPr="001D0B21">
        <w:rPr>
          <w:rStyle w:val="11"/>
          <w:color w:val="000000"/>
          <w:spacing w:val="0"/>
          <w:sz w:val="24"/>
          <w:szCs w:val="24"/>
        </w:rPr>
        <w:t>согласно штатному расписанию.</w:t>
      </w:r>
    </w:p>
    <w:p w:rsidR="00366E79" w:rsidRPr="00D11A19" w:rsidRDefault="00D11A19" w:rsidP="00700A30">
      <w:pPr>
        <w:pStyle w:val="a6"/>
        <w:numPr>
          <w:ilvl w:val="0"/>
          <w:numId w:val="9"/>
        </w:numPr>
        <w:spacing w:line="274" w:lineRule="exact"/>
        <w:ind w:left="40" w:right="40" w:firstLine="520"/>
        <w:jc w:val="both"/>
        <w:rPr>
          <w:rStyle w:val="11"/>
          <w:spacing w:val="0"/>
          <w:sz w:val="24"/>
          <w:szCs w:val="24"/>
        </w:rPr>
      </w:pPr>
      <w:r>
        <w:rPr>
          <w:rStyle w:val="11"/>
          <w:color w:val="000000"/>
          <w:spacing w:val="0"/>
          <w:sz w:val="24"/>
          <w:szCs w:val="24"/>
        </w:rPr>
        <w:t>При</w:t>
      </w:r>
      <w:r w:rsidR="00700A30" w:rsidRPr="00D11A19">
        <w:rPr>
          <w:rStyle w:val="11"/>
          <w:color w:val="000000"/>
          <w:spacing w:val="0"/>
          <w:sz w:val="24"/>
          <w:szCs w:val="24"/>
        </w:rPr>
        <w:t xml:space="preserve"> уво</w:t>
      </w:r>
      <w:r w:rsidR="00366E79" w:rsidRPr="00D11A19">
        <w:rPr>
          <w:rStyle w:val="11"/>
          <w:color w:val="000000"/>
          <w:spacing w:val="0"/>
          <w:sz w:val="24"/>
          <w:szCs w:val="24"/>
        </w:rPr>
        <w:t>льнени</w:t>
      </w:r>
      <w:r>
        <w:rPr>
          <w:rStyle w:val="11"/>
          <w:color w:val="000000"/>
          <w:spacing w:val="0"/>
          <w:sz w:val="24"/>
          <w:szCs w:val="24"/>
        </w:rPr>
        <w:t>и</w:t>
      </w:r>
      <w:r w:rsidR="00366E79" w:rsidRPr="00D11A19">
        <w:rPr>
          <w:rStyle w:val="11"/>
          <w:color w:val="000000"/>
          <w:spacing w:val="0"/>
          <w:sz w:val="24"/>
          <w:szCs w:val="24"/>
        </w:rPr>
        <w:t xml:space="preserve"> работника, не отработавшего 6 календарных месяцев в текущем</w:t>
      </w:r>
      <w:r w:rsidR="00700A30" w:rsidRPr="00D11A19">
        <w:rPr>
          <w:rStyle w:val="11"/>
          <w:color w:val="000000"/>
          <w:spacing w:val="0"/>
          <w:sz w:val="24"/>
          <w:szCs w:val="24"/>
        </w:rPr>
        <w:t xml:space="preserve"> календарно</w:t>
      </w:r>
      <w:r w:rsidR="00366E79" w:rsidRPr="00D11A19">
        <w:rPr>
          <w:rStyle w:val="11"/>
          <w:color w:val="000000"/>
          <w:spacing w:val="0"/>
          <w:sz w:val="24"/>
          <w:szCs w:val="24"/>
        </w:rPr>
        <w:t>м</w:t>
      </w:r>
      <w:r w:rsidR="00700A30" w:rsidRPr="00D11A19">
        <w:rPr>
          <w:rStyle w:val="11"/>
          <w:color w:val="000000"/>
          <w:spacing w:val="0"/>
          <w:sz w:val="24"/>
          <w:szCs w:val="24"/>
        </w:rPr>
        <w:t xml:space="preserve"> год</w:t>
      </w:r>
      <w:r w:rsidR="00366E79" w:rsidRPr="00D11A19">
        <w:rPr>
          <w:rStyle w:val="11"/>
          <w:color w:val="000000"/>
          <w:spacing w:val="0"/>
          <w:sz w:val="24"/>
          <w:szCs w:val="24"/>
        </w:rPr>
        <w:t>у</w:t>
      </w:r>
      <w:r w:rsidR="00700A30" w:rsidRPr="00D11A19">
        <w:rPr>
          <w:rStyle w:val="11"/>
          <w:color w:val="000000"/>
          <w:spacing w:val="0"/>
          <w:sz w:val="24"/>
          <w:szCs w:val="24"/>
        </w:rPr>
        <w:t xml:space="preserve">, </w:t>
      </w:r>
      <w:r>
        <w:rPr>
          <w:rStyle w:val="11"/>
          <w:color w:val="000000"/>
          <w:spacing w:val="0"/>
          <w:sz w:val="24"/>
          <w:szCs w:val="24"/>
        </w:rPr>
        <w:t>из выплат, причитающихся ему</w:t>
      </w:r>
      <w:r w:rsidR="00366E79" w:rsidRPr="00D11A19">
        <w:rPr>
          <w:rStyle w:val="11"/>
          <w:color w:val="000000"/>
          <w:spacing w:val="0"/>
          <w:sz w:val="24"/>
          <w:szCs w:val="24"/>
        </w:rPr>
        <w:t xml:space="preserve"> при увольнении, производится удержание излишне выплаченной единовременной выплаты за период со дня, следующего за днем увольнения.</w:t>
      </w:r>
    </w:p>
    <w:p w:rsidR="008836C2" w:rsidRPr="00D11A19" w:rsidRDefault="00FB1691" w:rsidP="008836C2">
      <w:pPr>
        <w:pStyle w:val="a6"/>
        <w:numPr>
          <w:ilvl w:val="0"/>
          <w:numId w:val="9"/>
        </w:numPr>
        <w:spacing w:line="274" w:lineRule="exact"/>
        <w:ind w:left="40" w:right="40" w:firstLine="520"/>
        <w:jc w:val="both"/>
        <w:rPr>
          <w:rStyle w:val="11"/>
          <w:spacing w:val="0"/>
          <w:sz w:val="24"/>
          <w:szCs w:val="24"/>
        </w:rPr>
      </w:pPr>
      <w:r w:rsidRPr="00D11A19">
        <w:rPr>
          <w:rStyle w:val="11"/>
          <w:spacing w:val="0"/>
          <w:sz w:val="24"/>
          <w:szCs w:val="24"/>
        </w:rPr>
        <w:t>В случае, е</w:t>
      </w:r>
      <w:r w:rsidR="008836C2" w:rsidRPr="00D11A19">
        <w:rPr>
          <w:rStyle w:val="11"/>
          <w:spacing w:val="0"/>
          <w:sz w:val="24"/>
          <w:szCs w:val="24"/>
        </w:rPr>
        <w:t>сли работник отработал 6</w:t>
      </w:r>
      <w:r w:rsidRPr="00D11A19">
        <w:rPr>
          <w:rStyle w:val="11"/>
          <w:spacing w:val="0"/>
          <w:sz w:val="24"/>
          <w:szCs w:val="24"/>
        </w:rPr>
        <w:t xml:space="preserve"> </w:t>
      </w:r>
      <w:r w:rsidR="008836C2" w:rsidRPr="00D11A19">
        <w:rPr>
          <w:rStyle w:val="11"/>
          <w:spacing w:val="0"/>
          <w:sz w:val="24"/>
          <w:szCs w:val="24"/>
        </w:rPr>
        <w:t xml:space="preserve">календарных месяцев в </w:t>
      </w:r>
      <w:r w:rsidR="008836C2" w:rsidRPr="00D11A19">
        <w:rPr>
          <w:rStyle w:val="11"/>
          <w:color w:val="000000"/>
          <w:spacing w:val="0"/>
          <w:sz w:val="24"/>
          <w:szCs w:val="24"/>
        </w:rPr>
        <w:t>текущем календарном году, то при увольнении удержание единовременной выплаты не производится.</w:t>
      </w:r>
    </w:p>
    <w:p w:rsidR="00C45BBB" w:rsidRPr="00D11A19" w:rsidRDefault="00C45BBB" w:rsidP="00C45BBB">
      <w:pPr>
        <w:pStyle w:val="a6"/>
        <w:numPr>
          <w:ilvl w:val="0"/>
          <w:numId w:val="9"/>
        </w:numPr>
        <w:spacing w:line="274" w:lineRule="exact"/>
        <w:ind w:left="40" w:right="40" w:firstLine="520"/>
        <w:jc w:val="both"/>
        <w:rPr>
          <w:rStyle w:val="11"/>
          <w:spacing w:val="0"/>
          <w:sz w:val="24"/>
          <w:szCs w:val="24"/>
        </w:rPr>
      </w:pPr>
      <w:r w:rsidRPr="00D11A19">
        <w:rPr>
          <w:rStyle w:val="11"/>
          <w:color w:val="000000"/>
          <w:spacing w:val="0"/>
          <w:sz w:val="24"/>
          <w:szCs w:val="24"/>
        </w:rPr>
        <w:t>Право на выплату единовременную выплату, не полученной работником до истечения текущего календарного года, на последующие годы не переносится.</w:t>
      </w:r>
    </w:p>
    <w:p w:rsidR="00C45BBB" w:rsidRPr="00D11A19" w:rsidRDefault="00C45BBB" w:rsidP="00C45BBB">
      <w:pPr>
        <w:pStyle w:val="a6"/>
        <w:spacing w:line="274" w:lineRule="exact"/>
        <w:ind w:left="40" w:right="40"/>
        <w:jc w:val="both"/>
        <w:rPr>
          <w:rStyle w:val="11"/>
          <w:spacing w:val="0"/>
          <w:sz w:val="24"/>
          <w:szCs w:val="24"/>
        </w:rPr>
      </w:pPr>
    </w:p>
    <w:p w:rsidR="009F6E4C" w:rsidRPr="003F3763" w:rsidRDefault="00D91617">
      <w:pPr>
        <w:pStyle w:val="a6"/>
        <w:numPr>
          <w:ilvl w:val="0"/>
          <w:numId w:val="9"/>
        </w:numPr>
        <w:spacing w:line="274" w:lineRule="exact"/>
        <w:ind w:left="40" w:right="40" w:firstLine="520"/>
        <w:jc w:val="both"/>
        <w:rPr>
          <w:spacing w:val="0"/>
          <w:sz w:val="24"/>
          <w:szCs w:val="24"/>
        </w:rPr>
      </w:pPr>
      <w:r w:rsidRPr="003F3763">
        <w:rPr>
          <w:rStyle w:val="11"/>
          <w:color w:val="000000"/>
          <w:spacing w:val="0"/>
          <w:sz w:val="24"/>
          <w:szCs w:val="24"/>
        </w:rPr>
        <w:lastRenderedPageBreak/>
        <w:t xml:space="preserve">Помимо единовременной выплаты, сотруднику может быть </w:t>
      </w:r>
      <w:r w:rsidR="00C0344B" w:rsidRPr="003F3763">
        <w:rPr>
          <w:rStyle w:val="11"/>
          <w:color w:val="000000"/>
          <w:spacing w:val="0"/>
          <w:sz w:val="24"/>
          <w:szCs w:val="24"/>
        </w:rPr>
        <w:t>выплачена материальная</w:t>
      </w:r>
      <w:r w:rsidR="009F6E4C" w:rsidRPr="003F3763">
        <w:rPr>
          <w:rStyle w:val="11"/>
          <w:color w:val="000000"/>
          <w:spacing w:val="0"/>
          <w:sz w:val="24"/>
          <w:szCs w:val="24"/>
        </w:rPr>
        <w:t xml:space="preserve"> помощь</w:t>
      </w:r>
      <w:r w:rsidRPr="003F3763">
        <w:rPr>
          <w:rStyle w:val="11"/>
          <w:color w:val="000000"/>
          <w:spacing w:val="0"/>
          <w:sz w:val="24"/>
          <w:szCs w:val="24"/>
        </w:rPr>
        <w:t>, которая выплачивается</w:t>
      </w:r>
      <w:r w:rsidR="009F6E4C" w:rsidRPr="003F3763">
        <w:rPr>
          <w:rStyle w:val="11"/>
          <w:color w:val="000000"/>
          <w:spacing w:val="0"/>
          <w:sz w:val="24"/>
          <w:szCs w:val="24"/>
        </w:rPr>
        <w:t xml:space="preserve"> один раз в год по заявлению сотрудника учреждения, </w:t>
      </w:r>
      <w:r w:rsidR="009F6E4C" w:rsidRPr="001C0086">
        <w:rPr>
          <w:rStyle w:val="11"/>
          <w:color w:val="000000"/>
          <w:spacing w:val="0"/>
          <w:sz w:val="24"/>
          <w:szCs w:val="24"/>
        </w:rPr>
        <w:t>отработавшего</w:t>
      </w:r>
      <w:r w:rsidR="00335519" w:rsidRPr="001C0086">
        <w:rPr>
          <w:rStyle w:val="11"/>
          <w:color w:val="000000"/>
          <w:spacing w:val="0"/>
          <w:sz w:val="24"/>
          <w:szCs w:val="24"/>
        </w:rPr>
        <w:t xml:space="preserve"> в текущем календарном году</w:t>
      </w:r>
      <w:r w:rsidR="009F6E4C" w:rsidRPr="001C0086">
        <w:rPr>
          <w:rStyle w:val="11"/>
          <w:color w:val="000000"/>
          <w:spacing w:val="0"/>
          <w:sz w:val="24"/>
          <w:szCs w:val="24"/>
        </w:rPr>
        <w:t xml:space="preserve"> не менее 6 месяцев, в размере </w:t>
      </w:r>
      <w:r w:rsidR="00F54FAE" w:rsidRPr="001C0086">
        <w:rPr>
          <w:rStyle w:val="11"/>
          <w:color w:val="000000"/>
          <w:spacing w:val="0"/>
          <w:sz w:val="24"/>
          <w:szCs w:val="24"/>
        </w:rPr>
        <w:t xml:space="preserve">не более </w:t>
      </w:r>
      <w:r w:rsidR="009F6E4C" w:rsidRPr="001C0086">
        <w:rPr>
          <w:rStyle w:val="11"/>
          <w:color w:val="000000"/>
          <w:spacing w:val="0"/>
          <w:sz w:val="24"/>
          <w:szCs w:val="24"/>
        </w:rPr>
        <w:t xml:space="preserve">одного </w:t>
      </w:r>
      <w:r w:rsidR="00C92873" w:rsidRPr="001C0086">
        <w:rPr>
          <w:rStyle w:val="11"/>
          <w:color w:val="000000"/>
          <w:spacing w:val="0"/>
          <w:sz w:val="24"/>
          <w:szCs w:val="24"/>
        </w:rPr>
        <w:t>оклада (должностного оклада)</w:t>
      </w:r>
      <w:r w:rsidR="009F6E4C" w:rsidRPr="001C0086">
        <w:rPr>
          <w:rStyle w:val="11"/>
          <w:color w:val="000000"/>
          <w:spacing w:val="0"/>
          <w:sz w:val="24"/>
          <w:szCs w:val="24"/>
        </w:rPr>
        <w:t>, в пределах утвержденного</w:t>
      </w:r>
      <w:r w:rsidR="009F6E4C" w:rsidRPr="003F3763">
        <w:rPr>
          <w:rStyle w:val="11"/>
          <w:color w:val="000000"/>
          <w:spacing w:val="0"/>
          <w:sz w:val="24"/>
          <w:szCs w:val="24"/>
        </w:rPr>
        <w:t xml:space="preserve"> фонда оплаты труда.</w:t>
      </w:r>
    </w:p>
    <w:p w:rsidR="009F6E4C" w:rsidRPr="000E4319" w:rsidRDefault="009F6E4C" w:rsidP="000E4319">
      <w:pPr>
        <w:pStyle w:val="a6"/>
        <w:numPr>
          <w:ilvl w:val="0"/>
          <w:numId w:val="9"/>
        </w:numPr>
        <w:spacing w:line="274" w:lineRule="exact"/>
        <w:ind w:left="40" w:right="40" w:firstLine="520"/>
        <w:jc w:val="both"/>
        <w:rPr>
          <w:spacing w:val="0"/>
          <w:sz w:val="24"/>
          <w:szCs w:val="24"/>
        </w:rPr>
      </w:pPr>
      <w:r w:rsidRPr="00981B81">
        <w:rPr>
          <w:rStyle w:val="11"/>
          <w:color w:val="000000"/>
          <w:spacing w:val="0"/>
          <w:sz w:val="24"/>
          <w:szCs w:val="24"/>
        </w:rPr>
        <w:t xml:space="preserve"> Решение об </w:t>
      </w:r>
      <w:r w:rsidR="00ED4F46" w:rsidRPr="00981B81">
        <w:rPr>
          <w:rStyle w:val="11"/>
          <w:color w:val="000000"/>
          <w:spacing w:val="0"/>
          <w:sz w:val="24"/>
          <w:szCs w:val="24"/>
        </w:rPr>
        <w:t>оказании материальной помощ</w:t>
      </w:r>
      <w:r w:rsidRPr="00981B81">
        <w:rPr>
          <w:rStyle w:val="11"/>
          <w:color w:val="000000"/>
          <w:spacing w:val="0"/>
          <w:sz w:val="24"/>
          <w:szCs w:val="24"/>
        </w:rPr>
        <w:t xml:space="preserve">и </w:t>
      </w:r>
      <w:r w:rsidR="000F1F57" w:rsidRPr="00E75B40">
        <w:rPr>
          <w:rStyle w:val="11"/>
          <w:color w:val="000000"/>
          <w:spacing w:val="0"/>
          <w:sz w:val="24"/>
          <w:szCs w:val="24"/>
        </w:rPr>
        <w:t>принимается директором учреждения с учетом мнения профсоюзного органа</w:t>
      </w:r>
      <w:r w:rsidR="000F1F57" w:rsidRPr="00981B81">
        <w:rPr>
          <w:rStyle w:val="11"/>
          <w:color w:val="000000"/>
          <w:spacing w:val="0"/>
          <w:sz w:val="24"/>
          <w:szCs w:val="24"/>
        </w:rPr>
        <w:t xml:space="preserve"> </w:t>
      </w:r>
      <w:r w:rsidR="000F6FDC">
        <w:rPr>
          <w:rStyle w:val="11"/>
          <w:color w:val="000000"/>
          <w:spacing w:val="0"/>
          <w:sz w:val="24"/>
          <w:szCs w:val="24"/>
        </w:rPr>
        <w:t xml:space="preserve">учреждения </w:t>
      </w:r>
      <w:r w:rsidRPr="00981B81">
        <w:rPr>
          <w:rStyle w:val="11"/>
          <w:color w:val="000000"/>
          <w:spacing w:val="0"/>
          <w:sz w:val="24"/>
          <w:szCs w:val="24"/>
        </w:rPr>
        <w:t>на основании п</w:t>
      </w:r>
      <w:r w:rsidR="000E4319">
        <w:rPr>
          <w:rStyle w:val="11"/>
          <w:color w:val="000000"/>
          <w:spacing w:val="0"/>
          <w:sz w:val="24"/>
          <w:szCs w:val="24"/>
        </w:rPr>
        <w:t>исьменного заявления сотрудника и оформляется</w:t>
      </w:r>
      <w:r w:rsidR="000E4319" w:rsidRPr="00981B81">
        <w:rPr>
          <w:rStyle w:val="11"/>
          <w:color w:val="000000"/>
          <w:spacing w:val="0"/>
          <w:sz w:val="24"/>
          <w:szCs w:val="24"/>
        </w:rPr>
        <w:t xml:space="preserve"> приказом по учреждению</w:t>
      </w:r>
      <w:r w:rsidR="000E4319">
        <w:rPr>
          <w:rStyle w:val="11"/>
          <w:color w:val="000000"/>
          <w:spacing w:val="0"/>
          <w:sz w:val="24"/>
          <w:szCs w:val="24"/>
        </w:rPr>
        <w:t>.</w:t>
      </w:r>
    </w:p>
    <w:p w:rsidR="009F6E4C" w:rsidRPr="00981B81" w:rsidRDefault="009F6E4C">
      <w:pPr>
        <w:pStyle w:val="a6"/>
        <w:numPr>
          <w:ilvl w:val="0"/>
          <w:numId w:val="9"/>
        </w:numPr>
        <w:spacing w:line="274" w:lineRule="exact"/>
        <w:ind w:left="40" w:right="40" w:firstLine="520"/>
        <w:jc w:val="both"/>
        <w:rPr>
          <w:spacing w:val="0"/>
          <w:sz w:val="24"/>
          <w:szCs w:val="24"/>
        </w:rPr>
      </w:pPr>
      <w:r w:rsidRPr="00981B81">
        <w:rPr>
          <w:rStyle w:val="11"/>
          <w:color w:val="000000"/>
          <w:spacing w:val="0"/>
          <w:sz w:val="24"/>
          <w:szCs w:val="24"/>
        </w:rPr>
        <w:t xml:space="preserve"> Выплата</w:t>
      </w:r>
      <w:r w:rsidR="00D91617" w:rsidRPr="00981B81">
        <w:rPr>
          <w:rStyle w:val="11"/>
          <w:color w:val="000000"/>
          <w:spacing w:val="0"/>
          <w:sz w:val="24"/>
          <w:szCs w:val="24"/>
        </w:rPr>
        <w:t xml:space="preserve"> </w:t>
      </w:r>
      <w:r w:rsidRPr="00981B81">
        <w:rPr>
          <w:rStyle w:val="11"/>
          <w:color w:val="000000"/>
          <w:spacing w:val="0"/>
          <w:sz w:val="24"/>
          <w:szCs w:val="24"/>
        </w:rPr>
        <w:t>материальной помощи производится, как правило, при предоставлении ежегодного оплачиваемого отпуска, но может быть по просьбе сотрудника и по решению работодателя выплачена по частям в иные сроки.</w:t>
      </w:r>
    </w:p>
    <w:p w:rsidR="009F6E4C" w:rsidRPr="00981B81" w:rsidRDefault="009F6E4C">
      <w:pPr>
        <w:pStyle w:val="a6"/>
        <w:numPr>
          <w:ilvl w:val="0"/>
          <w:numId w:val="9"/>
        </w:numPr>
        <w:spacing w:line="274" w:lineRule="exact"/>
        <w:ind w:left="40" w:right="40" w:firstLine="520"/>
        <w:jc w:val="both"/>
        <w:rPr>
          <w:spacing w:val="0"/>
          <w:sz w:val="24"/>
          <w:szCs w:val="24"/>
        </w:rPr>
      </w:pPr>
      <w:r w:rsidRPr="00981B81">
        <w:rPr>
          <w:rStyle w:val="11"/>
          <w:color w:val="000000"/>
          <w:spacing w:val="0"/>
          <w:sz w:val="24"/>
          <w:szCs w:val="24"/>
        </w:rPr>
        <w:t xml:space="preserve"> Выплата</w:t>
      </w:r>
      <w:r w:rsidR="00D91617" w:rsidRPr="00981B81">
        <w:rPr>
          <w:rStyle w:val="11"/>
          <w:color w:val="000000"/>
          <w:spacing w:val="0"/>
          <w:sz w:val="24"/>
          <w:szCs w:val="24"/>
        </w:rPr>
        <w:t xml:space="preserve"> </w:t>
      </w:r>
      <w:r w:rsidRPr="00981B81">
        <w:rPr>
          <w:rStyle w:val="11"/>
          <w:color w:val="000000"/>
          <w:spacing w:val="0"/>
          <w:sz w:val="24"/>
          <w:szCs w:val="24"/>
        </w:rPr>
        <w:t>материа</w:t>
      </w:r>
      <w:r w:rsidR="00ED4F46" w:rsidRPr="00981B81">
        <w:rPr>
          <w:rStyle w:val="11"/>
          <w:color w:val="000000"/>
          <w:spacing w:val="0"/>
          <w:sz w:val="24"/>
          <w:szCs w:val="24"/>
        </w:rPr>
        <w:t>л</w:t>
      </w:r>
      <w:r w:rsidRPr="00981B81">
        <w:rPr>
          <w:rStyle w:val="11"/>
          <w:color w:val="000000"/>
          <w:spacing w:val="0"/>
          <w:sz w:val="24"/>
          <w:szCs w:val="24"/>
        </w:rPr>
        <w:t>ьной помощи не зависит от итогов оценки результатов труда сотрудников.</w:t>
      </w:r>
    </w:p>
    <w:p w:rsidR="00EF04F1" w:rsidRPr="00F54FAE" w:rsidRDefault="00EF04F1" w:rsidP="00EF04F1">
      <w:pPr>
        <w:pStyle w:val="a6"/>
        <w:numPr>
          <w:ilvl w:val="0"/>
          <w:numId w:val="9"/>
        </w:numPr>
        <w:spacing w:line="274" w:lineRule="exact"/>
        <w:ind w:left="40" w:right="40" w:firstLine="520"/>
        <w:jc w:val="both"/>
        <w:rPr>
          <w:rStyle w:val="11"/>
          <w:spacing w:val="0"/>
          <w:sz w:val="24"/>
          <w:szCs w:val="24"/>
        </w:rPr>
      </w:pPr>
      <w:r w:rsidRPr="00F54FAE">
        <w:rPr>
          <w:rStyle w:val="11"/>
          <w:color w:val="000000"/>
          <w:spacing w:val="0"/>
          <w:sz w:val="24"/>
          <w:szCs w:val="24"/>
        </w:rPr>
        <w:t>Вновь поступившим сотрудникам материальная помощь производится пропорционально фактически отработанному времени в текущем</w:t>
      </w:r>
      <w:r w:rsidR="00700A30" w:rsidRPr="00F54FAE">
        <w:rPr>
          <w:rStyle w:val="11"/>
          <w:color w:val="000000"/>
          <w:spacing w:val="0"/>
          <w:sz w:val="24"/>
          <w:szCs w:val="24"/>
        </w:rPr>
        <w:t xml:space="preserve"> календарном</w:t>
      </w:r>
      <w:r w:rsidRPr="00F54FAE">
        <w:rPr>
          <w:rStyle w:val="11"/>
          <w:color w:val="000000"/>
          <w:spacing w:val="0"/>
          <w:sz w:val="24"/>
          <w:szCs w:val="24"/>
        </w:rPr>
        <w:t xml:space="preserve"> году в </w:t>
      </w:r>
      <w:r w:rsidR="00700A30" w:rsidRPr="00F54FAE">
        <w:rPr>
          <w:rStyle w:val="11"/>
          <w:color w:val="000000"/>
          <w:spacing w:val="0"/>
          <w:sz w:val="24"/>
          <w:szCs w:val="24"/>
        </w:rPr>
        <w:t>декабр</w:t>
      </w:r>
      <w:r w:rsidR="00FD3A8C" w:rsidRPr="00F54FAE">
        <w:rPr>
          <w:rStyle w:val="11"/>
          <w:color w:val="000000"/>
          <w:spacing w:val="0"/>
          <w:sz w:val="24"/>
          <w:szCs w:val="24"/>
        </w:rPr>
        <w:t>е</w:t>
      </w:r>
      <w:r w:rsidR="00700A30" w:rsidRPr="00F54FAE">
        <w:rPr>
          <w:rStyle w:val="11"/>
          <w:color w:val="000000"/>
          <w:spacing w:val="0"/>
          <w:sz w:val="24"/>
          <w:szCs w:val="24"/>
        </w:rPr>
        <w:t>.</w:t>
      </w:r>
    </w:p>
    <w:p w:rsidR="00700A30" w:rsidRPr="00981B81" w:rsidRDefault="00700A30" w:rsidP="00700A30">
      <w:pPr>
        <w:pStyle w:val="a6"/>
        <w:numPr>
          <w:ilvl w:val="0"/>
          <w:numId w:val="9"/>
        </w:numPr>
        <w:spacing w:line="274" w:lineRule="exact"/>
        <w:ind w:left="40" w:right="40" w:firstLine="520"/>
        <w:jc w:val="both"/>
        <w:rPr>
          <w:rStyle w:val="11"/>
          <w:spacing w:val="0"/>
          <w:sz w:val="24"/>
          <w:szCs w:val="24"/>
        </w:rPr>
      </w:pPr>
      <w:r w:rsidRPr="00F54FAE">
        <w:rPr>
          <w:rStyle w:val="11"/>
          <w:color w:val="000000"/>
          <w:spacing w:val="0"/>
          <w:sz w:val="24"/>
          <w:szCs w:val="24"/>
        </w:rPr>
        <w:t xml:space="preserve">Размер </w:t>
      </w:r>
      <w:r w:rsidRPr="00981B81">
        <w:rPr>
          <w:rStyle w:val="11"/>
          <w:color w:val="000000"/>
          <w:spacing w:val="0"/>
          <w:sz w:val="24"/>
          <w:szCs w:val="24"/>
        </w:rPr>
        <w:t xml:space="preserve">материальной помощи определяется исходя из установленного </w:t>
      </w:r>
      <w:r w:rsidR="00C92873" w:rsidRPr="00981B81">
        <w:rPr>
          <w:rStyle w:val="11"/>
          <w:color w:val="000000"/>
          <w:spacing w:val="0"/>
          <w:sz w:val="24"/>
          <w:szCs w:val="24"/>
        </w:rPr>
        <w:t xml:space="preserve">оклада (должностного оклада) </w:t>
      </w:r>
      <w:r w:rsidRPr="00981B81">
        <w:rPr>
          <w:rStyle w:val="11"/>
          <w:color w:val="000000"/>
          <w:spacing w:val="0"/>
          <w:sz w:val="24"/>
          <w:szCs w:val="24"/>
        </w:rPr>
        <w:t>на день подачи заявления по занимаемой должности, согласно штатному расписанию.</w:t>
      </w:r>
    </w:p>
    <w:p w:rsidR="009F6E4C" w:rsidRPr="003F3763" w:rsidRDefault="009F6E4C">
      <w:pPr>
        <w:pStyle w:val="a6"/>
        <w:numPr>
          <w:ilvl w:val="0"/>
          <w:numId w:val="9"/>
        </w:numPr>
        <w:spacing w:line="274" w:lineRule="exact"/>
        <w:ind w:left="40" w:right="40" w:firstLine="520"/>
        <w:jc w:val="both"/>
        <w:rPr>
          <w:rStyle w:val="11"/>
          <w:spacing w:val="0"/>
          <w:sz w:val="24"/>
          <w:szCs w:val="24"/>
        </w:rPr>
      </w:pPr>
      <w:r w:rsidRPr="00981B81">
        <w:rPr>
          <w:rStyle w:val="11"/>
          <w:color w:val="000000"/>
          <w:spacing w:val="0"/>
          <w:sz w:val="24"/>
          <w:szCs w:val="24"/>
        </w:rPr>
        <w:t>Право на выплату материальной помощи, не полученной работником до истечения текущего календарного года, на последующие годы не переносится.</w:t>
      </w:r>
    </w:p>
    <w:p w:rsidR="009F6E4C" w:rsidRPr="00981B81" w:rsidRDefault="009F6E4C">
      <w:pPr>
        <w:pStyle w:val="a6"/>
        <w:numPr>
          <w:ilvl w:val="0"/>
          <w:numId w:val="9"/>
        </w:numPr>
        <w:spacing w:line="274" w:lineRule="exact"/>
        <w:ind w:left="40" w:right="40" w:firstLine="520"/>
        <w:jc w:val="both"/>
        <w:rPr>
          <w:spacing w:val="0"/>
          <w:sz w:val="24"/>
          <w:szCs w:val="24"/>
        </w:rPr>
      </w:pPr>
      <w:r w:rsidRPr="00981B81">
        <w:rPr>
          <w:rStyle w:val="11"/>
          <w:color w:val="000000"/>
          <w:spacing w:val="0"/>
          <w:sz w:val="24"/>
          <w:szCs w:val="24"/>
        </w:rPr>
        <w:t>При наличии экономии по фонду оплаты труда</w:t>
      </w:r>
      <w:r w:rsidR="00D91617" w:rsidRPr="00981B81">
        <w:rPr>
          <w:rStyle w:val="11"/>
          <w:color w:val="000000"/>
          <w:spacing w:val="0"/>
          <w:sz w:val="24"/>
          <w:szCs w:val="24"/>
        </w:rPr>
        <w:t xml:space="preserve"> дополнительно сотруднику учреждения может выплачиваться</w:t>
      </w:r>
      <w:r w:rsidRPr="00981B81">
        <w:rPr>
          <w:rStyle w:val="11"/>
          <w:color w:val="000000"/>
          <w:spacing w:val="0"/>
          <w:sz w:val="24"/>
          <w:szCs w:val="24"/>
        </w:rPr>
        <w:t xml:space="preserve"> материа</w:t>
      </w:r>
      <w:r w:rsidR="00ED4F46" w:rsidRPr="00981B81">
        <w:rPr>
          <w:rStyle w:val="11"/>
          <w:color w:val="000000"/>
          <w:spacing w:val="0"/>
          <w:sz w:val="24"/>
          <w:szCs w:val="24"/>
        </w:rPr>
        <w:t>л</w:t>
      </w:r>
      <w:r w:rsidRPr="00981B81">
        <w:rPr>
          <w:rStyle w:val="11"/>
          <w:color w:val="000000"/>
          <w:spacing w:val="0"/>
          <w:sz w:val="24"/>
          <w:szCs w:val="24"/>
        </w:rPr>
        <w:t>ьная помощь в связи с рождением ребенка, свадьбой сотрудника, утратой личного имущества в результате кражи, пожара, стихийного бедствия или иных случаях, на основании письменного заявления сотрудника.</w:t>
      </w:r>
    </w:p>
    <w:p w:rsidR="009F6E4C" w:rsidRPr="00981B81" w:rsidRDefault="009F6E4C">
      <w:pPr>
        <w:pStyle w:val="a6"/>
        <w:numPr>
          <w:ilvl w:val="0"/>
          <w:numId w:val="9"/>
        </w:numPr>
        <w:spacing w:line="274" w:lineRule="exact"/>
        <w:ind w:left="40" w:right="40" w:firstLine="520"/>
        <w:jc w:val="both"/>
        <w:rPr>
          <w:spacing w:val="0"/>
          <w:sz w:val="24"/>
          <w:szCs w:val="24"/>
        </w:rPr>
      </w:pPr>
      <w:r w:rsidRPr="00981B81">
        <w:rPr>
          <w:rStyle w:val="11"/>
          <w:color w:val="000000"/>
          <w:spacing w:val="0"/>
          <w:sz w:val="24"/>
          <w:szCs w:val="24"/>
        </w:rPr>
        <w:t xml:space="preserve">Премирование сотрудников учреждения производится по итогам работы с учетом обеспечения задач и функций, исполнения должностных инструкций и за конкретный период работы (месяц, год). </w:t>
      </w:r>
    </w:p>
    <w:p w:rsidR="009F6E4C" w:rsidRPr="00981B81" w:rsidRDefault="009F6E4C">
      <w:pPr>
        <w:pStyle w:val="a6"/>
        <w:numPr>
          <w:ilvl w:val="0"/>
          <w:numId w:val="9"/>
        </w:numPr>
        <w:spacing w:line="283" w:lineRule="exact"/>
        <w:ind w:left="40" w:right="40" w:firstLine="540"/>
        <w:jc w:val="both"/>
        <w:rPr>
          <w:spacing w:val="0"/>
          <w:sz w:val="24"/>
          <w:szCs w:val="24"/>
        </w:rPr>
      </w:pPr>
      <w:r w:rsidRPr="00981B81">
        <w:rPr>
          <w:rStyle w:val="11"/>
          <w:color w:val="000000"/>
          <w:spacing w:val="0"/>
          <w:sz w:val="24"/>
          <w:szCs w:val="24"/>
        </w:rPr>
        <w:t>Размер премий конкретному сотруднику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и не должен превышать предельные нормативы формирования расходов на оплату труда.</w:t>
      </w:r>
    </w:p>
    <w:p w:rsidR="009F6E4C" w:rsidRPr="009470FD" w:rsidRDefault="009F6E4C">
      <w:pPr>
        <w:pStyle w:val="a6"/>
        <w:numPr>
          <w:ilvl w:val="0"/>
          <w:numId w:val="9"/>
        </w:numPr>
        <w:spacing w:line="283" w:lineRule="exact"/>
        <w:ind w:left="40" w:right="40" w:firstLine="540"/>
        <w:jc w:val="both"/>
        <w:rPr>
          <w:spacing w:val="0"/>
          <w:sz w:val="24"/>
          <w:szCs w:val="24"/>
        </w:rPr>
      </w:pPr>
      <w:r w:rsidRPr="009470FD">
        <w:rPr>
          <w:rStyle w:val="11"/>
          <w:color w:val="000000"/>
          <w:spacing w:val="0"/>
          <w:sz w:val="24"/>
          <w:szCs w:val="24"/>
        </w:rPr>
        <w:t xml:space="preserve">Премии могут начисляться вместе с заработной платой за истекший месяц и исчисляются за фактически отработанное время из расчета </w:t>
      </w:r>
      <w:r w:rsidR="00C92873" w:rsidRPr="009470FD">
        <w:rPr>
          <w:rStyle w:val="11"/>
          <w:color w:val="000000"/>
          <w:spacing w:val="0"/>
          <w:sz w:val="24"/>
          <w:szCs w:val="24"/>
        </w:rPr>
        <w:t>оклада (должностного оклада)</w:t>
      </w:r>
      <w:r w:rsidRPr="009470FD">
        <w:rPr>
          <w:rStyle w:val="11"/>
          <w:color w:val="000000"/>
          <w:spacing w:val="0"/>
          <w:sz w:val="24"/>
          <w:szCs w:val="24"/>
        </w:rPr>
        <w:t xml:space="preserve"> сотрудника.</w:t>
      </w:r>
    </w:p>
    <w:p w:rsidR="009F6E4C" w:rsidRPr="00981B81" w:rsidRDefault="009F6E4C">
      <w:pPr>
        <w:pStyle w:val="a6"/>
        <w:numPr>
          <w:ilvl w:val="0"/>
          <w:numId w:val="9"/>
        </w:numPr>
        <w:spacing w:line="298" w:lineRule="exact"/>
        <w:ind w:left="40" w:right="40" w:firstLine="540"/>
        <w:jc w:val="both"/>
        <w:rPr>
          <w:rStyle w:val="11"/>
          <w:spacing w:val="0"/>
          <w:sz w:val="24"/>
          <w:szCs w:val="24"/>
        </w:rPr>
      </w:pPr>
      <w:r w:rsidRPr="00981B81">
        <w:rPr>
          <w:rStyle w:val="11"/>
          <w:color w:val="000000"/>
          <w:spacing w:val="0"/>
          <w:sz w:val="24"/>
          <w:szCs w:val="24"/>
        </w:rPr>
        <w:t>При определении размера премии, устанавливаемой сотруднику учреждения, необходимо учитывать:</w:t>
      </w:r>
    </w:p>
    <w:p w:rsidR="00922D61" w:rsidRPr="00981B81" w:rsidRDefault="00922D61" w:rsidP="00922D61">
      <w:pPr>
        <w:pStyle w:val="a6"/>
        <w:spacing w:line="298" w:lineRule="exact"/>
        <w:ind w:right="40" w:firstLine="567"/>
        <w:jc w:val="both"/>
        <w:rPr>
          <w:rStyle w:val="11"/>
          <w:color w:val="000000"/>
          <w:spacing w:val="0"/>
          <w:sz w:val="24"/>
          <w:szCs w:val="24"/>
        </w:rPr>
      </w:pPr>
      <w:r w:rsidRPr="00981B81">
        <w:rPr>
          <w:rStyle w:val="11"/>
          <w:color w:val="000000"/>
          <w:spacing w:val="0"/>
          <w:sz w:val="24"/>
          <w:szCs w:val="24"/>
        </w:rPr>
        <w:t>3.3.3</w:t>
      </w:r>
      <w:r w:rsidR="001C0086">
        <w:rPr>
          <w:rStyle w:val="11"/>
          <w:color w:val="000000"/>
          <w:spacing w:val="0"/>
          <w:sz w:val="24"/>
          <w:szCs w:val="24"/>
        </w:rPr>
        <w:t>3</w:t>
      </w:r>
      <w:r w:rsidRPr="00981B81">
        <w:rPr>
          <w:rStyle w:val="11"/>
          <w:color w:val="000000"/>
          <w:spacing w:val="0"/>
          <w:sz w:val="24"/>
          <w:szCs w:val="24"/>
        </w:rPr>
        <w:t>.1. Качественное и своевременное исполнение должностных обязанностей, определенных должностными инструкциями сотрудников.</w:t>
      </w:r>
    </w:p>
    <w:p w:rsidR="009F6E4C" w:rsidRPr="00981B81" w:rsidRDefault="00922D61" w:rsidP="00922D61">
      <w:pPr>
        <w:pStyle w:val="a6"/>
        <w:spacing w:line="298" w:lineRule="exact"/>
        <w:ind w:right="40" w:firstLine="567"/>
        <w:jc w:val="both"/>
        <w:rPr>
          <w:spacing w:val="0"/>
          <w:sz w:val="24"/>
          <w:szCs w:val="24"/>
        </w:rPr>
      </w:pPr>
      <w:r w:rsidRPr="00981B81">
        <w:rPr>
          <w:rStyle w:val="11"/>
          <w:color w:val="000000"/>
          <w:spacing w:val="0"/>
          <w:sz w:val="24"/>
          <w:szCs w:val="24"/>
        </w:rPr>
        <w:t>3.3.3</w:t>
      </w:r>
      <w:r w:rsidR="001C0086">
        <w:rPr>
          <w:rStyle w:val="11"/>
          <w:color w:val="000000"/>
          <w:spacing w:val="0"/>
          <w:sz w:val="24"/>
          <w:szCs w:val="24"/>
        </w:rPr>
        <w:t>3</w:t>
      </w:r>
      <w:r w:rsidRPr="00981B81">
        <w:rPr>
          <w:rStyle w:val="11"/>
          <w:color w:val="000000"/>
          <w:spacing w:val="0"/>
          <w:sz w:val="24"/>
          <w:szCs w:val="24"/>
        </w:rPr>
        <w:t xml:space="preserve">.2. </w:t>
      </w:r>
      <w:r w:rsidR="009F6E4C" w:rsidRPr="00981B81">
        <w:rPr>
          <w:rStyle w:val="11"/>
          <w:color w:val="000000"/>
          <w:spacing w:val="0"/>
          <w:sz w:val="24"/>
          <w:szCs w:val="24"/>
        </w:rPr>
        <w:t>Степень сложности, важности и качество выполнения заданий, эффективности достигнутых результатов.</w:t>
      </w:r>
    </w:p>
    <w:p w:rsidR="009F6E4C" w:rsidRPr="00981B81" w:rsidRDefault="00922D61" w:rsidP="00922D61">
      <w:pPr>
        <w:pStyle w:val="a6"/>
        <w:tabs>
          <w:tab w:val="left" w:pos="1701"/>
        </w:tabs>
        <w:spacing w:line="274" w:lineRule="exact"/>
        <w:ind w:right="40" w:firstLine="567"/>
        <w:jc w:val="both"/>
        <w:rPr>
          <w:spacing w:val="0"/>
          <w:sz w:val="24"/>
          <w:szCs w:val="24"/>
        </w:rPr>
      </w:pPr>
      <w:r w:rsidRPr="00981B81">
        <w:rPr>
          <w:rStyle w:val="11"/>
          <w:color w:val="000000"/>
          <w:spacing w:val="0"/>
          <w:sz w:val="24"/>
          <w:szCs w:val="24"/>
        </w:rPr>
        <w:t>3.3.3</w:t>
      </w:r>
      <w:r w:rsidR="001C0086">
        <w:rPr>
          <w:rStyle w:val="11"/>
          <w:color w:val="000000"/>
          <w:spacing w:val="0"/>
          <w:sz w:val="24"/>
          <w:szCs w:val="24"/>
        </w:rPr>
        <w:t>3</w:t>
      </w:r>
      <w:r w:rsidRPr="00981B81">
        <w:rPr>
          <w:rStyle w:val="11"/>
          <w:color w:val="000000"/>
          <w:spacing w:val="0"/>
          <w:sz w:val="24"/>
          <w:szCs w:val="24"/>
        </w:rPr>
        <w:t xml:space="preserve">.3. </w:t>
      </w:r>
      <w:r w:rsidR="009F6E4C" w:rsidRPr="00981B81">
        <w:rPr>
          <w:rStyle w:val="11"/>
          <w:color w:val="000000"/>
          <w:spacing w:val="0"/>
          <w:sz w:val="24"/>
          <w:szCs w:val="24"/>
        </w:rPr>
        <w:t xml:space="preserve">Оперативность подготовки проектов документов, в соответствии с установленными требованиями, по вопросам, относящимся к компетенции </w:t>
      </w:r>
      <w:r w:rsidR="0065130D" w:rsidRPr="00981B81">
        <w:rPr>
          <w:rStyle w:val="11"/>
          <w:color w:val="000000"/>
          <w:spacing w:val="0"/>
          <w:sz w:val="24"/>
          <w:szCs w:val="24"/>
        </w:rPr>
        <w:t xml:space="preserve">работников </w:t>
      </w:r>
      <w:r w:rsidR="00700A30" w:rsidRPr="00981B81">
        <w:rPr>
          <w:rStyle w:val="11"/>
          <w:color w:val="000000"/>
          <w:spacing w:val="0"/>
          <w:sz w:val="24"/>
          <w:szCs w:val="24"/>
        </w:rPr>
        <w:t>учреждения</w:t>
      </w:r>
      <w:r w:rsidR="009F6E4C" w:rsidRPr="00981B81">
        <w:rPr>
          <w:rStyle w:val="11"/>
          <w:color w:val="000000"/>
          <w:spacing w:val="0"/>
          <w:sz w:val="24"/>
          <w:szCs w:val="24"/>
        </w:rPr>
        <w:t>.</w:t>
      </w:r>
    </w:p>
    <w:p w:rsidR="009F6E4C" w:rsidRPr="00981B81" w:rsidRDefault="00922D61" w:rsidP="00922D61">
      <w:pPr>
        <w:pStyle w:val="a6"/>
        <w:tabs>
          <w:tab w:val="left" w:pos="1701"/>
        </w:tabs>
        <w:spacing w:line="274" w:lineRule="exact"/>
        <w:ind w:right="40" w:firstLine="567"/>
        <w:jc w:val="both"/>
        <w:rPr>
          <w:spacing w:val="0"/>
          <w:sz w:val="24"/>
          <w:szCs w:val="24"/>
        </w:rPr>
      </w:pPr>
      <w:r w:rsidRPr="00981B81">
        <w:rPr>
          <w:rStyle w:val="11"/>
          <w:color w:val="000000"/>
          <w:spacing w:val="0"/>
          <w:sz w:val="24"/>
          <w:szCs w:val="24"/>
        </w:rPr>
        <w:t>3.3.3</w:t>
      </w:r>
      <w:r w:rsidR="001C0086">
        <w:rPr>
          <w:rStyle w:val="11"/>
          <w:color w:val="000000"/>
          <w:spacing w:val="0"/>
          <w:sz w:val="24"/>
          <w:szCs w:val="24"/>
        </w:rPr>
        <w:t>3</w:t>
      </w:r>
      <w:r w:rsidRPr="00981B81">
        <w:rPr>
          <w:rStyle w:val="11"/>
          <w:color w:val="000000"/>
          <w:spacing w:val="0"/>
          <w:sz w:val="24"/>
          <w:szCs w:val="24"/>
        </w:rPr>
        <w:t xml:space="preserve">.4. </w:t>
      </w:r>
      <w:r w:rsidR="009F6E4C" w:rsidRPr="00981B81">
        <w:rPr>
          <w:rStyle w:val="11"/>
          <w:color w:val="000000"/>
          <w:spacing w:val="0"/>
          <w:sz w:val="24"/>
          <w:szCs w:val="24"/>
        </w:rPr>
        <w:t>Проявление инициативы, повышение профессиональных знаний, повышение уровня квалификации.</w:t>
      </w:r>
    </w:p>
    <w:p w:rsidR="009F6E4C" w:rsidRPr="00981B81" w:rsidRDefault="00922D61" w:rsidP="00922D61">
      <w:pPr>
        <w:pStyle w:val="a6"/>
        <w:tabs>
          <w:tab w:val="left" w:pos="1701"/>
        </w:tabs>
        <w:spacing w:line="274" w:lineRule="exact"/>
        <w:ind w:right="40" w:firstLine="567"/>
        <w:jc w:val="both"/>
        <w:rPr>
          <w:spacing w:val="0"/>
          <w:sz w:val="24"/>
          <w:szCs w:val="24"/>
        </w:rPr>
      </w:pPr>
      <w:r w:rsidRPr="00981B81">
        <w:rPr>
          <w:rStyle w:val="11"/>
          <w:color w:val="000000"/>
          <w:spacing w:val="0"/>
          <w:sz w:val="24"/>
          <w:szCs w:val="24"/>
        </w:rPr>
        <w:t>3.3.3</w:t>
      </w:r>
      <w:r w:rsidR="001C0086">
        <w:rPr>
          <w:rStyle w:val="11"/>
          <w:color w:val="000000"/>
          <w:spacing w:val="0"/>
          <w:sz w:val="24"/>
          <w:szCs w:val="24"/>
        </w:rPr>
        <w:t>3</w:t>
      </w:r>
      <w:r w:rsidRPr="00981B81">
        <w:rPr>
          <w:rStyle w:val="11"/>
          <w:color w:val="000000"/>
          <w:spacing w:val="0"/>
          <w:sz w:val="24"/>
          <w:szCs w:val="24"/>
        </w:rPr>
        <w:t xml:space="preserve">.5. </w:t>
      </w:r>
      <w:r w:rsidR="009F6E4C" w:rsidRPr="00981B81">
        <w:rPr>
          <w:rStyle w:val="11"/>
          <w:color w:val="000000"/>
          <w:spacing w:val="0"/>
          <w:sz w:val="24"/>
          <w:szCs w:val="24"/>
        </w:rPr>
        <w:t xml:space="preserve">Строгое соблюдение правил внутреннего </w:t>
      </w:r>
      <w:r w:rsidR="00700A30" w:rsidRPr="00981B81">
        <w:rPr>
          <w:rStyle w:val="11"/>
          <w:color w:val="000000"/>
          <w:spacing w:val="0"/>
          <w:sz w:val="24"/>
          <w:szCs w:val="24"/>
        </w:rPr>
        <w:t xml:space="preserve">трудового </w:t>
      </w:r>
      <w:r w:rsidR="009F6E4C" w:rsidRPr="00981B81">
        <w:rPr>
          <w:rStyle w:val="11"/>
          <w:color w:val="000000"/>
          <w:spacing w:val="0"/>
          <w:sz w:val="24"/>
          <w:szCs w:val="24"/>
        </w:rPr>
        <w:t xml:space="preserve">распорядка, норм служебной </w:t>
      </w:r>
      <w:r w:rsidR="003B179E" w:rsidRPr="00981B81">
        <w:rPr>
          <w:rStyle w:val="11"/>
          <w:color w:val="000000"/>
          <w:spacing w:val="0"/>
          <w:sz w:val="24"/>
          <w:szCs w:val="24"/>
        </w:rPr>
        <w:t>эт</w:t>
      </w:r>
      <w:r w:rsidR="009F6E4C" w:rsidRPr="00981B81">
        <w:rPr>
          <w:rStyle w:val="11"/>
          <w:color w:val="000000"/>
          <w:spacing w:val="0"/>
          <w:sz w:val="24"/>
          <w:szCs w:val="24"/>
        </w:rPr>
        <w:t>ики.</w:t>
      </w:r>
    </w:p>
    <w:p w:rsidR="009F6E4C" w:rsidRPr="00981B81" w:rsidRDefault="00922D61" w:rsidP="00922D61">
      <w:pPr>
        <w:pStyle w:val="a6"/>
        <w:tabs>
          <w:tab w:val="left" w:pos="1701"/>
        </w:tabs>
        <w:spacing w:line="274" w:lineRule="exact"/>
        <w:ind w:right="40" w:firstLine="567"/>
        <w:jc w:val="both"/>
        <w:rPr>
          <w:spacing w:val="0"/>
          <w:sz w:val="24"/>
          <w:szCs w:val="24"/>
        </w:rPr>
      </w:pPr>
      <w:r w:rsidRPr="00981B81">
        <w:rPr>
          <w:rStyle w:val="11"/>
          <w:color w:val="000000"/>
          <w:spacing w:val="0"/>
          <w:sz w:val="24"/>
          <w:szCs w:val="24"/>
        </w:rPr>
        <w:t>3.3.3</w:t>
      </w:r>
      <w:r w:rsidR="001C0086">
        <w:rPr>
          <w:rStyle w:val="11"/>
          <w:color w:val="000000"/>
          <w:spacing w:val="0"/>
          <w:sz w:val="24"/>
          <w:szCs w:val="24"/>
        </w:rPr>
        <w:t>3</w:t>
      </w:r>
      <w:r w:rsidRPr="00981B81">
        <w:rPr>
          <w:rStyle w:val="11"/>
          <w:color w:val="000000"/>
          <w:spacing w:val="0"/>
          <w:sz w:val="24"/>
          <w:szCs w:val="24"/>
        </w:rPr>
        <w:t xml:space="preserve">.6. </w:t>
      </w:r>
      <w:r w:rsidR="009F6E4C" w:rsidRPr="00981B81">
        <w:rPr>
          <w:rStyle w:val="11"/>
          <w:color w:val="000000"/>
          <w:spacing w:val="0"/>
          <w:sz w:val="24"/>
          <w:szCs w:val="24"/>
        </w:rPr>
        <w:t>Достижение значимых результатов в ходе выполнения задач и функций, возложенных должностной инструкцией.</w:t>
      </w:r>
    </w:p>
    <w:p w:rsidR="009F6E4C" w:rsidRPr="00981B81" w:rsidRDefault="009F6E4C" w:rsidP="00922D61">
      <w:pPr>
        <w:pStyle w:val="a6"/>
        <w:numPr>
          <w:ilvl w:val="0"/>
          <w:numId w:val="9"/>
        </w:numPr>
        <w:spacing w:line="274" w:lineRule="exact"/>
        <w:ind w:right="40" w:firstLine="540"/>
        <w:jc w:val="both"/>
        <w:rPr>
          <w:spacing w:val="0"/>
          <w:sz w:val="24"/>
          <w:szCs w:val="24"/>
        </w:rPr>
      </w:pPr>
      <w:r w:rsidRPr="00981B81">
        <w:rPr>
          <w:rStyle w:val="11"/>
          <w:color w:val="000000"/>
          <w:spacing w:val="0"/>
          <w:sz w:val="24"/>
          <w:szCs w:val="24"/>
        </w:rPr>
        <w:t xml:space="preserve"> Время нахождения сотрудника учреждения в ежегодном оплачиваемом отпуске, учебном отпуске, отпуске без сохранения заработной платы, за период временной нетрудоспособности не включается в расчетный период начисления премий.</w:t>
      </w:r>
    </w:p>
    <w:p w:rsidR="009F6E4C" w:rsidRPr="00981B81" w:rsidRDefault="00565EAA">
      <w:pPr>
        <w:pStyle w:val="a6"/>
        <w:numPr>
          <w:ilvl w:val="0"/>
          <w:numId w:val="9"/>
        </w:numPr>
        <w:spacing w:line="274" w:lineRule="exact"/>
        <w:ind w:left="40" w:right="40" w:firstLine="540"/>
        <w:jc w:val="both"/>
        <w:rPr>
          <w:spacing w:val="0"/>
          <w:sz w:val="24"/>
          <w:szCs w:val="24"/>
        </w:rPr>
      </w:pPr>
      <w:r>
        <w:rPr>
          <w:rStyle w:val="11"/>
          <w:color w:val="000000"/>
          <w:spacing w:val="0"/>
          <w:sz w:val="24"/>
          <w:szCs w:val="24"/>
        </w:rPr>
        <w:lastRenderedPageBreak/>
        <w:t xml:space="preserve"> Директор учреждения </w:t>
      </w:r>
      <w:r w:rsidRPr="00E75B40">
        <w:rPr>
          <w:rStyle w:val="11"/>
          <w:color w:val="000000"/>
          <w:spacing w:val="0"/>
          <w:sz w:val="24"/>
          <w:szCs w:val="24"/>
        </w:rPr>
        <w:t>с учетом мнения профсоюзного органа</w:t>
      </w:r>
      <w:r w:rsidR="009F6E4C" w:rsidRPr="00981B81">
        <w:rPr>
          <w:rStyle w:val="11"/>
          <w:color w:val="000000"/>
          <w:spacing w:val="0"/>
          <w:sz w:val="24"/>
          <w:szCs w:val="24"/>
        </w:rPr>
        <w:t xml:space="preserve"> </w:t>
      </w:r>
      <w:r w:rsidR="000F6FDC">
        <w:rPr>
          <w:rStyle w:val="11"/>
          <w:color w:val="000000"/>
          <w:spacing w:val="0"/>
          <w:sz w:val="24"/>
          <w:szCs w:val="24"/>
        </w:rPr>
        <w:t xml:space="preserve">учреждения </w:t>
      </w:r>
      <w:r w:rsidR="009F6E4C" w:rsidRPr="00981B81">
        <w:rPr>
          <w:rStyle w:val="11"/>
          <w:color w:val="000000"/>
          <w:spacing w:val="0"/>
          <w:sz w:val="24"/>
          <w:szCs w:val="24"/>
        </w:rPr>
        <w:t>имеет право выплатить единовременную премию сотруднику в связи с:</w:t>
      </w:r>
    </w:p>
    <w:p w:rsidR="009F6E4C" w:rsidRPr="00981B81" w:rsidRDefault="00922D61" w:rsidP="00922D61">
      <w:pPr>
        <w:pStyle w:val="a6"/>
        <w:tabs>
          <w:tab w:val="left" w:pos="1560"/>
        </w:tabs>
        <w:spacing w:line="274" w:lineRule="exact"/>
        <w:ind w:firstLine="567"/>
        <w:jc w:val="both"/>
        <w:rPr>
          <w:spacing w:val="0"/>
          <w:sz w:val="24"/>
          <w:szCs w:val="24"/>
        </w:rPr>
      </w:pPr>
      <w:r w:rsidRPr="00981B81">
        <w:rPr>
          <w:rStyle w:val="11"/>
          <w:color w:val="000000"/>
          <w:spacing w:val="0"/>
          <w:sz w:val="24"/>
          <w:szCs w:val="24"/>
        </w:rPr>
        <w:t>3.3.3</w:t>
      </w:r>
      <w:r w:rsidR="00915085">
        <w:rPr>
          <w:rStyle w:val="11"/>
          <w:color w:val="000000"/>
          <w:spacing w:val="0"/>
          <w:sz w:val="24"/>
          <w:szCs w:val="24"/>
        </w:rPr>
        <w:t>5</w:t>
      </w:r>
      <w:r w:rsidRPr="00981B81">
        <w:rPr>
          <w:rStyle w:val="11"/>
          <w:color w:val="000000"/>
          <w:spacing w:val="0"/>
          <w:sz w:val="24"/>
          <w:szCs w:val="24"/>
        </w:rPr>
        <w:t xml:space="preserve">.1. </w:t>
      </w:r>
      <w:r w:rsidR="009F6E4C" w:rsidRPr="00981B81">
        <w:rPr>
          <w:rStyle w:val="11"/>
          <w:color w:val="000000"/>
          <w:spacing w:val="0"/>
          <w:sz w:val="24"/>
          <w:szCs w:val="24"/>
        </w:rPr>
        <w:t>Успешным выполнением особо важных и сложных заданий руководства.</w:t>
      </w:r>
    </w:p>
    <w:p w:rsidR="009F6E4C" w:rsidRPr="00981B81" w:rsidRDefault="00922D61" w:rsidP="00922D61">
      <w:pPr>
        <w:pStyle w:val="a6"/>
        <w:tabs>
          <w:tab w:val="left" w:pos="1560"/>
        </w:tabs>
        <w:spacing w:line="274" w:lineRule="exact"/>
        <w:ind w:firstLine="567"/>
        <w:jc w:val="both"/>
        <w:rPr>
          <w:spacing w:val="0"/>
          <w:sz w:val="24"/>
          <w:szCs w:val="24"/>
        </w:rPr>
      </w:pPr>
      <w:r w:rsidRPr="00981B81">
        <w:rPr>
          <w:rStyle w:val="11"/>
          <w:color w:val="000000"/>
          <w:spacing w:val="0"/>
          <w:sz w:val="24"/>
          <w:szCs w:val="24"/>
        </w:rPr>
        <w:t>3.3.3</w:t>
      </w:r>
      <w:r w:rsidR="00915085">
        <w:rPr>
          <w:rStyle w:val="11"/>
          <w:color w:val="000000"/>
          <w:spacing w:val="0"/>
          <w:sz w:val="24"/>
          <w:szCs w:val="24"/>
        </w:rPr>
        <w:t>5</w:t>
      </w:r>
      <w:r w:rsidRPr="00981B81">
        <w:rPr>
          <w:rStyle w:val="11"/>
          <w:color w:val="000000"/>
          <w:spacing w:val="0"/>
          <w:sz w:val="24"/>
          <w:szCs w:val="24"/>
        </w:rPr>
        <w:t xml:space="preserve">.2. </w:t>
      </w:r>
      <w:r w:rsidR="009F6E4C" w:rsidRPr="00981B81">
        <w:rPr>
          <w:rStyle w:val="11"/>
          <w:color w:val="000000"/>
          <w:spacing w:val="0"/>
          <w:sz w:val="24"/>
          <w:szCs w:val="24"/>
        </w:rPr>
        <w:t>Образцовым досрочным выполнением заданий.</w:t>
      </w:r>
    </w:p>
    <w:p w:rsidR="009F6E4C" w:rsidRPr="00981B81" w:rsidRDefault="00922D61" w:rsidP="00922D61">
      <w:pPr>
        <w:pStyle w:val="a6"/>
        <w:tabs>
          <w:tab w:val="left" w:pos="1560"/>
        </w:tabs>
        <w:spacing w:line="274" w:lineRule="exact"/>
        <w:ind w:right="40" w:firstLine="567"/>
        <w:jc w:val="both"/>
        <w:rPr>
          <w:spacing w:val="0"/>
          <w:sz w:val="24"/>
          <w:szCs w:val="24"/>
        </w:rPr>
      </w:pPr>
      <w:r w:rsidRPr="00981B81">
        <w:rPr>
          <w:rStyle w:val="11"/>
          <w:color w:val="000000"/>
          <w:spacing w:val="0"/>
          <w:sz w:val="24"/>
          <w:szCs w:val="24"/>
        </w:rPr>
        <w:t>3.3.3</w:t>
      </w:r>
      <w:r w:rsidR="00915085">
        <w:rPr>
          <w:rStyle w:val="11"/>
          <w:color w:val="000000"/>
          <w:spacing w:val="0"/>
          <w:sz w:val="24"/>
          <w:szCs w:val="24"/>
        </w:rPr>
        <w:t>5</w:t>
      </w:r>
      <w:r w:rsidRPr="00981B81">
        <w:rPr>
          <w:rStyle w:val="11"/>
          <w:color w:val="000000"/>
          <w:spacing w:val="0"/>
          <w:sz w:val="24"/>
          <w:szCs w:val="24"/>
        </w:rPr>
        <w:t xml:space="preserve">.3. </w:t>
      </w:r>
      <w:r w:rsidR="009F6E4C" w:rsidRPr="00981B81">
        <w:rPr>
          <w:rStyle w:val="11"/>
          <w:color w:val="000000"/>
          <w:spacing w:val="0"/>
          <w:sz w:val="24"/>
          <w:szCs w:val="24"/>
        </w:rPr>
        <w:t>Внедрением новых форм и методов работы, позитивно отразившихся на достигнутых результатах.</w:t>
      </w:r>
    </w:p>
    <w:p w:rsidR="009F6E4C" w:rsidRPr="00981B81" w:rsidRDefault="00922D61" w:rsidP="00922D61">
      <w:pPr>
        <w:pStyle w:val="a6"/>
        <w:tabs>
          <w:tab w:val="left" w:pos="1560"/>
        </w:tabs>
        <w:spacing w:line="274" w:lineRule="exact"/>
        <w:ind w:right="40" w:firstLine="567"/>
        <w:jc w:val="both"/>
        <w:rPr>
          <w:spacing w:val="0"/>
          <w:sz w:val="24"/>
          <w:szCs w:val="24"/>
        </w:rPr>
      </w:pPr>
      <w:r w:rsidRPr="00981B81">
        <w:rPr>
          <w:rStyle w:val="11"/>
          <w:color w:val="000000"/>
          <w:spacing w:val="0"/>
          <w:sz w:val="24"/>
          <w:szCs w:val="24"/>
        </w:rPr>
        <w:t>3.3.3</w:t>
      </w:r>
      <w:r w:rsidR="00915085">
        <w:rPr>
          <w:rStyle w:val="11"/>
          <w:color w:val="000000"/>
          <w:spacing w:val="0"/>
          <w:sz w:val="24"/>
          <w:szCs w:val="24"/>
        </w:rPr>
        <w:t>5</w:t>
      </w:r>
      <w:r w:rsidRPr="00981B81">
        <w:rPr>
          <w:rStyle w:val="11"/>
          <w:color w:val="000000"/>
          <w:spacing w:val="0"/>
          <w:sz w:val="24"/>
          <w:szCs w:val="24"/>
        </w:rPr>
        <w:t xml:space="preserve">.4. </w:t>
      </w:r>
      <w:r w:rsidR="009F6E4C" w:rsidRPr="00981B81">
        <w:rPr>
          <w:rStyle w:val="11"/>
          <w:color w:val="000000"/>
          <w:spacing w:val="0"/>
          <w:sz w:val="24"/>
          <w:szCs w:val="24"/>
        </w:rPr>
        <w:t>Выполнением с надлежащим качеством дополнительных, помимо указанных в должностной инструкции обязанностей или обязанностей отсутствующего работника.</w:t>
      </w:r>
    </w:p>
    <w:p w:rsidR="009F6E4C" w:rsidRPr="00981B81" w:rsidRDefault="00922D61" w:rsidP="00922D61">
      <w:pPr>
        <w:pStyle w:val="a6"/>
        <w:tabs>
          <w:tab w:val="left" w:pos="1560"/>
        </w:tabs>
        <w:spacing w:line="274" w:lineRule="exact"/>
        <w:ind w:firstLine="567"/>
        <w:jc w:val="both"/>
        <w:rPr>
          <w:spacing w:val="0"/>
          <w:sz w:val="24"/>
          <w:szCs w:val="24"/>
        </w:rPr>
      </w:pPr>
      <w:r w:rsidRPr="00981B81">
        <w:rPr>
          <w:rStyle w:val="11"/>
          <w:color w:val="000000"/>
          <w:spacing w:val="0"/>
          <w:sz w:val="24"/>
          <w:szCs w:val="24"/>
        </w:rPr>
        <w:t>3.3.3</w:t>
      </w:r>
      <w:r w:rsidR="00915085">
        <w:rPr>
          <w:rStyle w:val="11"/>
          <w:color w:val="000000"/>
          <w:spacing w:val="0"/>
          <w:sz w:val="24"/>
          <w:szCs w:val="24"/>
        </w:rPr>
        <w:t>5</w:t>
      </w:r>
      <w:r w:rsidRPr="00981B81">
        <w:rPr>
          <w:rStyle w:val="11"/>
          <w:color w:val="000000"/>
          <w:spacing w:val="0"/>
          <w:sz w:val="24"/>
          <w:szCs w:val="24"/>
        </w:rPr>
        <w:t xml:space="preserve">.5. </w:t>
      </w:r>
      <w:r w:rsidR="009F6E4C" w:rsidRPr="00981B81">
        <w:rPr>
          <w:rStyle w:val="11"/>
          <w:color w:val="000000"/>
          <w:spacing w:val="0"/>
          <w:sz w:val="24"/>
          <w:szCs w:val="24"/>
        </w:rPr>
        <w:t xml:space="preserve"> Достижением работниками юбилейных дат: 25</w:t>
      </w:r>
      <w:r w:rsidR="003B179E" w:rsidRPr="00981B81">
        <w:rPr>
          <w:rStyle w:val="11"/>
          <w:color w:val="000000"/>
          <w:spacing w:val="0"/>
          <w:sz w:val="24"/>
          <w:szCs w:val="24"/>
        </w:rPr>
        <w:t>,</w:t>
      </w:r>
      <w:r w:rsidR="009F6E4C" w:rsidRPr="00981B81">
        <w:rPr>
          <w:rStyle w:val="11"/>
          <w:color w:val="000000"/>
          <w:spacing w:val="0"/>
          <w:sz w:val="24"/>
          <w:szCs w:val="24"/>
        </w:rPr>
        <w:t xml:space="preserve"> 30</w:t>
      </w:r>
      <w:r w:rsidR="003B179E" w:rsidRPr="00981B81">
        <w:rPr>
          <w:rStyle w:val="11"/>
          <w:color w:val="000000"/>
          <w:spacing w:val="0"/>
          <w:sz w:val="24"/>
          <w:szCs w:val="24"/>
        </w:rPr>
        <w:t>,</w:t>
      </w:r>
      <w:r w:rsidR="009F6E4C" w:rsidRPr="00981B81">
        <w:rPr>
          <w:rStyle w:val="11"/>
          <w:color w:val="000000"/>
          <w:spacing w:val="0"/>
          <w:sz w:val="24"/>
          <w:szCs w:val="24"/>
        </w:rPr>
        <w:t xml:space="preserve"> 35, 40</w:t>
      </w:r>
      <w:r w:rsidR="003B179E" w:rsidRPr="00981B81">
        <w:rPr>
          <w:rStyle w:val="11"/>
          <w:color w:val="000000"/>
          <w:spacing w:val="0"/>
          <w:sz w:val="24"/>
          <w:szCs w:val="24"/>
        </w:rPr>
        <w:t>,</w:t>
      </w:r>
      <w:r w:rsidR="009F6E4C" w:rsidRPr="00981B81">
        <w:rPr>
          <w:rStyle w:val="11"/>
          <w:color w:val="000000"/>
          <w:spacing w:val="0"/>
          <w:sz w:val="24"/>
          <w:szCs w:val="24"/>
        </w:rPr>
        <w:t xml:space="preserve"> 45</w:t>
      </w:r>
      <w:r w:rsidR="003B179E" w:rsidRPr="00981B81">
        <w:rPr>
          <w:rStyle w:val="11"/>
          <w:color w:val="000000"/>
          <w:spacing w:val="0"/>
          <w:sz w:val="24"/>
          <w:szCs w:val="24"/>
        </w:rPr>
        <w:t>,</w:t>
      </w:r>
      <w:r w:rsidR="009F6E4C" w:rsidRPr="00981B81">
        <w:rPr>
          <w:rStyle w:val="11"/>
          <w:color w:val="000000"/>
          <w:spacing w:val="0"/>
          <w:sz w:val="24"/>
          <w:szCs w:val="24"/>
        </w:rPr>
        <w:t xml:space="preserve"> 50</w:t>
      </w:r>
      <w:r w:rsidR="003B179E" w:rsidRPr="00981B81">
        <w:rPr>
          <w:rStyle w:val="11"/>
          <w:color w:val="000000"/>
          <w:spacing w:val="0"/>
          <w:sz w:val="24"/>
          <w:szCs w:val="24"/>
        </w:rPr>
        <w:t>,</w:t>
      </w:r>
      <w:r w:rsidR="009F6E4C" w:rsidRPr="00981B81">
        <w:rPr>
          <w:rStyle w:val="11"/>
          <w:color w:val="000000"/>
          <w:spacing w:val="0"/>
          <w:sz w:val="24"/>
          <w:szCs w:val="24"/>
        </w:rPr>
        <w:t xml:space="preserve"> 55</w:t>
      </w:r>
      <w:r w:rsidR="003B179E" w:rsidRPr="00981B81">
        <w:rPr>
          <w:rStyle w:val="11"/>
          <w:color w:val="000000"/>
          <w:spacing w:val="0"/>
          <w:sz w:val="24"/>
          <w:szCs w:val="24"/>
        </w:rPr>
        <w:t>,</w:t>
      </w:r>
      <w:r w:rsidR="009F6E4C" w:rsidRPr="00981B81">
        <w:rPr>
          <w:rStyle w:val="11"/>
          <w:color w:val="000000"/>
          <w:spacing w:val="0"/>
          <w:sz w:val="24"/>
          <w:szCs w:val="24"/>
        </w:rPr>
        <w:t xml:space="preserve"> 60 ле</w:t>
      </w:r>
      <w:r w:rsidR="003B179E" w:rsidRPr="00981B81">
        <w:rPr>
          <w:rStyle w:val="11"/>
          <w:color w:val="000000"/>
          <w:spacing w:val="0"/>
          <w:sz w:val="24"/>
          <w:szCs w:val="24"/>
        </w:rPr>
        <w:t>т</w:t>
      </w:r>
      <w:r w:rsidR="009F6E4C" w:rsidRPr="00981B81">
        <w:rPr>
          <w:rStyle w:val="11"/>
          <w:color w:val="000000"/>
          <w:spacing w:val="0"/>
          <w:sz w:val="24"/>
          <w:szCs w:val="24"/>
        </w:rPr>
        <w:t>.</w:t>
      </w:r>
    </w:p>
    <w:p w:rsidR="009F6E4C" w:rsidRPr="00981B81" w:rsidRDefault="00922D61" w:rsidP="00922D61">
      <w:pPr>
        <w:pStyle w:val="a6"/>
        <w:tabs>
          <w:tab w:val="left" w:pos="1560"/>
        </w:tabs>
        <w:spacing w:line="274" w:lineRule="exact"/>
        <w:ind w:right="40" w:firstLine="567"/>
        <w:jc w:val="both"/>
        <w:rPr>
          <w:spacing w:val="0"/>
          <w:sz w:val="24"/>
          <w:szCs w:val="24"/>
        </w:rPr>
      </w:pPr>
      <w:r w:rsidRPr="00981B81">
        <w:rPr>
          <w:rStyle w:val="11"/>
          <w:color w:val="000000"/>
          <w:spacing w:val="0"/>
          <w:sz w:val="24"/>
          <w:szCs w:val="24"/>
        </w:rPr>
        <w:t>3.3.3</w:t>
      </w:r>
      <w:r w:rsidR="00915085">
        <w:rPr>
          <w:rStyle w:val="11"/>
          <w:color w:val="000000"/>
          <w:spacing w:val="0"/>
          <w:sz w:val="24"/>
          <w:szCs w:val="24"/>
        </w:rPr>
        <w:t>5</w:t>
      </w:r>
      <w:r w:rsidRPr="00981B81">
        <w:rPr>
          <w:rStyle w:val="11"/>
          <w:color w:val="000000"/>
          <w:spacing w:val="0"/>
          <w:sz w:val="24"/>
          <w:szCs w:val="24"/>
        </w:rPr>
        <w:t xml:space="preserve">.6. </w:t>
      </w:r>
      <w:r w:rsidR="009F6E4C" w:rsidRPr="00981B81">
        <w:rPr>
          <w:rStyle w:val="11"/>
          <w:color w:val="000000"/>
          <w:spacing w:val="0"/>
          <w:sz w:val="24"/>
          <w:szCs w:val="24"/>
        </w:rPr>
        <w:t>Юбилейными датами профессиональной деятельности: 20 и далее каждые последующие 5 ле</w:t>
      </w:r>
      <w:r w:rsidR="003B179E" w:rsidRPr="00981B81">
        <w:rPr>
          <w:rStyle w:val="11"/>
          <w:color w:val="000000"/>
          <w:spacing w:val="0"/>
          <w:sz w:val="24"/>
          <w:szCs w:val="24"/>
        </w:rPr>
        <w:t>т</w:t>
      </w:r>
      <w:r w:rsidR="009F6E4C" w:rsidRPr="00981B81">
        <w:rPr>
          <w:rStyle w:val="11"/>
          <w:color w:val="000000"/>
          <w:spacing w:val="0"/>
          <w:sz w:val="24"/>
          <w:szCs w:val="24"/>
        </w:rPr>
        <w:t xml:space="preserve"> профессиональной деятельности в учреждении.</w:t>
      </w:r>
    </w:p>
    <w:p w:rsidR="009F6E4C" w:rsidRPr="00981B81" w:rsidRDefault="00922D61" w:rsidP="00922D61">
      <w:pPr>
        <w:pStyle w:val="a6"/>
        <w:tabs>
          <w:tab w:val="left" w:pos="1560"/>
        </w:tabs>
        <w:spacing w:line="274" w:lineRule="exact"/>
        <w:ind w:firstLine="567"/>
        <w:jc w:val="both"/>
        <w:rPr>
          <w:spacing w:val="0"/>
          <w:sz w:val="24"/>
          <w:szCs w:val="24"/>
        </w:rPr>
      </w:pPr>
      <w:r w:rsidRPr="00981B81">
        <w:rPr>
          <w:rStyle w:val="11"/>
          <w:color w:val="000000"/>
          <w:spacing w:val="0"/>
          <w:sz w:val="24"/>
          <w:szCs w:val="24"/>
        </w:rPr>
        <w:t>3.3.3</w:t>
      </w:r>
      <w:r w:rsidR="00915085">
        <w:rPr>
          <w:rStyle w:val="11"/>
          <w:color w:val="000000"/>
          <w:spacing w:val="0"/>
          <w:sz w:val="24"/>
          <w:szCs w:val="24"/>
        </w:rPr>
        <w:t>5</w:t>
      </w:r>
      <w:r w:rsidRPr="00981B81">
        <w:rPr>
          <w:rStyle w:val="11"/>
          <w:color w:val="000000"/>
          <w:spacing w:val="0"/>
          <w:sz w:val="24"/>
          <w:szCs w:val="24"/>
        </w:rPr>
        <w:t xml:space="preserve">.7. </w:t>
      </w:r>
      <w:r w:rsidR="009F6E4C" w:rsidRPr="00981B81">
        <w:rPr>
          <w:rStyle w:val="11"/>
          <w:color w:val="000000"/>
          <w:spacing w:val="0"/>
          <w:sz w:val="24"/>
          <w:szCs w:val="24"/>
        </w:rPr>
        <w:t>Оказанием помощи в работе молодым специалистам.</w:t>
      </w:r>
    </w:p>
    <w:p w:rsidR="009F6E4C" w:rsidRPr="00981B81" w:rsidRDefault="009F6E4C">
      <w:pPr>
        <w:pStyle w:val="a6"/>
        <w:numPr>
          <w:ilvl w:val="0"/>
          <w:numId w:val="9"/>
        </w:numPr>
        <w:spacing w:line="274" w:lineRule="exact"/>
        <w:ind w:left="40" w:right="40" w:firstLine="540"/>
        <w:jc w:val="both"/>
        <w:rPr>
          <w:spacing w:val="0"/>
          <w:sz w:val="24"/>
          <w:szCs w:val="24"/>
        </w:rPr>
      </w:pPr>
      <w:r w:rsidRPr="00981B81">
        <w:rPr>
          <w:rStyle w:val="11"/>
          <w:color w:val="000000"/>
          <w:spacing w:val="0"/>
          <w:sz w:val="24"/>
          <w:szCs w:val="24"/>
        </w:rPr>
        <w:t xml:space="preserve"> Единовременная премия выплачивается сотрудникам учреждения за счет экономии фонда оплаты труда.</w:t>
      </w:r>
    </w:p>
    <w:p w:rsidR="009F6E4C" w:rsidRPr="00981B81" w:rsidRDefault="009F6E4C">
      <w:pPr>
        <w:pStyle w:val="a6"/>
        <w:numPr>
          <w:ilvl w:val="0"/>
          <w:numId w:val="9"/>
        </w:numPr>
        <w:spacing w:line="274" w:lineRule="exact"/>
        <w:ind w:left="40" w:right="40" w:firstLine="540"/>
        <w:jc w:val="both"/>
        <w:rPr>
          <w:spacing w:val="0"/>
          <w:sz w:val="24"/>
          <w:szCs w:val="24"/>
        </w:rPr>
      </w:pPr>
      <w:r w:rsidRPr="00981B81">
        <w:rPr>
          <w:rStyle w:val="11"/>
          <w:color w:val="000000"/>
          <w:spacing w:val="0"/>
          <w:sz w:val="24"/>
          <w:szCs w:val="24"/>
        </w:rPr>
        <w:t xml:space="preserve"> Основанием для снижения размера премии (отказа в премировании) являются </w:t>
      </w:r>
      <w:r w:rsidR="00700A30" w:rsidRPr="00981B81">
        <w:rPr>
          <w:rStyle w:val="11"/>
          <w:color w:val="000000"/>
          <w:spacing w:val="0"/>
          <w:sz w:val="24"/>
          <w:szCs w:val="24"/>
        </w:rPr>
        <w:t xml:space="preserve">следующие </w:t>
      </w:r>
      <w:r w:rsidRPr="00981B81">
        <w:rPr>
          <w:rStyle w:val="11"/>
          <w:color w:val="000000"/>
          <w:spacing w:val="0"/>
          <w:sz w:val="24"/>
          <w:szCs w:val="24"/>
        </w:rPr>
        <w:t>факты:</w:t>
      </w:r>
    </w:p>
    <w:p w:rsidR="009F6E4C" w:rsidRPr="00981B81" w:rsidRDefault="00922D61" w:rsidP="003256E7">
      <w:pPr>
        <w:pStyle w:val="a6"/>
        <w:tabs>
          <w:tab w:val="left" w:pos="1701"/>
        </w:tabs>
        <w:spacing w:line="274" w:lineRule="exact"/>
        <w:ind w:right="40" w:firstLine="567"/>
        <w:jc w:val="both"/>
        <w:rPr>
          <w:spacing w:val="0"/>
          <w:sz w:val="24"/>
          <w:szCs w:val="24"/>
        </w:rPr>
      </w:pPr>
      <w:r w:rsidRPr="00981B81">
        <w:rPr>
          <w:rStyle w:val="11"/>
          <w:color w:val="000000"/>
          <w:spacing w:val="0"/>
          <w:sz w:val="24"/>
          <w:szCs w:val="24"/>
        </w:rPr>
        <w:t>3.3.3</w:t>
      </w:r>
      <w:r w:rsidR="00735DDC">
        <w:rPr>
          <w:rStyle w:val="11"/>
          <w:color w:val="000000"/>
          <w:spacing w:val="0"/>
          <w:sz w:val="24"/>
          <w:szCs w:val="24"/>
        </w:rPr>
        <w:t>7</w:t>
      </w:r>
      <w:r w:rsidRPr="00981B81">
        <w:rPr>
          <w:rStyle w:val="11"/>
          <w:color w:val="000000"/>
          <w:spacing w:val="0"/>
          <w:sz w:val="24"/>
          <w:szCs w:val="24"/>
        </w:rPr>
        <w:t xml:space="preserve">.1. </w:t>
      </w:r>
      <w:r w:rsidR="00700A30" w:rsidRPr="00981B81">
        <w:rPr>
          <w:rStyle w:val="11"/>
          <w:color w:val="000000"/>
          <w:spacing w:val="0"/>
          <w:sz w:val="24"/>
          <w:szCs w:val="24"/>
        </w:rPr>
        <w:t>Н</w:t>
      </w:r>
      <w:r w:rsidR="009F6E4C" w:rsidRPr="00981B81">
        <w:rPr>
          <w:rStyle w:val="11"/>
          <w:color w:val="000000"/>
          <w:spacing w:val="0"/>
          <w:sz w:val="24"/>
          <w:szCs w:val="24"/>
        </w:rPr>
        <w:t>есоблюдени</w:t>
      </w:r>
      <w:r w:rsidR="00700A30" w:rsidRPr="00981B81">
        <w:rPr>
          <w:rStyle w:val="11"/>
          <w:color w:val="000000"/>
          <w:spacing w:val="0"/>
          <w:sz w:val="24"/>
          <w:szCs w:val="24"/>
        </w:rPr>
        <w:t>е</w:t>
      </w:r>
      <w:r w:rsidR="009F6E4C" w:rsidRPr="00981B81">
        <w:rPr>
          <w:rStyle w:val="11"/>
          <w:color w:val="000000"/>
          <w:spacing w:val="0"/>
          <w:sz w:val="24"/>
          <w:szCs w:val="24"/>
        </w:rPr>
        <w:t xml:space="preserve"> установленных сроков выполнения поручени</w:t>
      </w:r>
      <w:r w:rsidR="00700A30" w:rsidRPr="00981B81">
        <w:rPr>
          <w:rStyle w:val="11"/>
          <w:color w:val="000000"/>
          <w:spacing w:val="0"/>
          <w:sz w:val="24"/>
          <w:szCs w:val="24"/>
        </w:rPr>
        <w:t>й</w:t>
      </w:r>
      <w:r w:rsidR="009F6E4C" w:rsidRPr="00981B81">
        <w:rPr>
          <w:rStyle w:val="11"/>
          <w:color w:val="000000"/>
          <w:spacing w:val="0"/>
          <w:sz w:val="24"/>
          <w:szCs w:val="24"/>
        </w:rPr>
        <w:t xml:space="preserve"> или должностных обязанностей, некачественное их выполнение при отсутствии уважительных причин.</w:t>
      </w:r>
    </w:p>
    <w:p w:rsidR="009F6E4C" w:rsidRPr="00981B81" w:rsidRDefault="00922D61" w:rsidP="003256E7">
      <w:pPr>
        <w:pStyle w:val="a6"/>
        <w:tabs>
          <w:tab w:val="left" w:pos="1701"/>
        </w:tabs>
        <w:spacing w:line="274" w:lineRule="exact"/>
        <w:ind w:right="40" w:firstLine="567"/>
        <w:jc w:val="both"/>
        <w:rPr>
          <w:spacing w:val="0"/>
          <w:sz w:val="24"/>
          <w:szCs w:val="24"/>
        </w:rPr>
      </w:pPr>
      <w:r w:rsidRPr="00981B81">
        <w:rPr>
          <w:rStyle w:val="11"/>
          <w:color w:val="000000"/>
          <w:spacing w:val="0"/>
          <w:sz w:val="24"/>
          <w:szCs w:val="24"/>
        </w:rPr>
        <w:t>3.3.3</w:t>
      </w:r>
      <w:r w:rsidR="00735DDC">
        <w:rPr>
          <w:rStyle w:val="11"/>
          <w:color w:val="000000"/>
          <w:spacing w:val="0"/>
          <w:sz w:val="24"/>
          <w:szCs w:val="24"/>
        </w:rPr>
        <w:t>7</w:t>
      </w:r>
      <w:r w:rsidRPr="00981B81">
        <w:rPr>
          <w:rStyle w:val="11"/>
          <w:color w:val="000000"/>
          <w:spacing w:val="0"/>
          <w:sz w:val="24"/>
          <w:szCs w:val="24"/>
        </w:rPr>
        <w:t xml:space="preserve">.2. </w:t>
      </w:r>
      <w:r w:rsidR="00700A30" w:rsidRPr="00981B81">
        <w:rPr>
          <w:rStyle w:val="11"/>
          <w:color w:val="000000"/>
          <w:spacing w:val="0"/>
          <w:sz w:val="24"/>
          <w:szCs w:val="24"/>
        </w:rPr>
        <w:t>Н</w:t>
      </w:r>
      <w:r w:rsidR="009F6E4C" w:rsidRPr="00981B81">
        <w:rPr>
          <w:rStyle w:val="11"/>
          <w:color w:val="000000"/>
          <w:spacing w:val="0"/>
          <w:sz w:val="24"/>
          <w:szCs w:val="24"/>
        </w:rPr>
        <w:t>арушени</w:t>
      </w:r>
      <w:r w:rsidR="00700A30" w:rsidRPr="00981B81">
        <w:rPr>
          <w:rStyle w:val="11"/>
          <w:color w:val="000000"/>
          <w:spacing w:val="0"/>
          <w:sz w:val="24"/>
          <w:szCs w:val="24"/>
        </w:rPr>
        <w:t>е</w:t>
      </w:r>
      <w:r w:rsidR="009F6E4C" w:rsidRPr="00981B81">
        <w:rPr>
          <w:rStyle w:val="11"/>
          <w:color w:val="000000"/>
          <w:spacing w:val="0"/>
          <w:sz w:val="24"/>
          <w:szCs w:val="24"/>
        </w:rPr>
        <w:t xml:space="preserve"> установленного порядка организации делопроизводства и организации контроля за исполнением документов.</w:t>
      </w:r>
    </w:p>
    <w:p w:rsidR="009F6E4C" w:rsidRPr="00981B81" w:rsidRDefault="00735DDC" w:rsidP="003256E7">
      <w:pPr>
        <w:pStyle w:val="a6"/>
        <w:tabs>
          <w:tab w:val="left" w:pos="1701"/>
        </w:tabs>
        <w:spacing w:line="274" w:lineRule="exact"/>
        <w:ind w:right="40" w:firstLine="567"/>
        <w:jc w:val="both"/>
        <w:rPr>
          <w:spacing w:val="0"/>
          <w:sz w:val="24"/>
          <w:szCs w:val="24"/>
        </w:rPr>
      </w:pPr>
      <w:r>
        <w:rPr>
          <w:rStyle w:val="11"/>
          <w:color w:val="000000"/>
          <w:spacing w:val="0"/>
          <w:sz w:val="24"/>
          <w:szCs w:val="24"/>
        </w:rPr>
        <w:t>3.3.37</w:t>
      </w:r>
      <w:r w:rsidR="00922D61" w:rsidRPr="00E07AC8">
        <w:rPr>
          <w:rStyle w:val="11"/>
          <w:color w:val="000000"/>
          <w:spacing w:val="0"/>
          <w:sz w:val="24"/>
          <w:szCs w:val="24"/>
        </w:rPr>
        <w:t>.3.</w:t>
      </w:r>
      <w:r w:rsidR="00922D61" w:rsidRPr="00981B81">
        <w:rPr>
          <w:rStyle w:val="11"/>
          <w:color w:val="000000"/>
          <w:spacing w:val="0"/>
          <w:sz w:val="24"/>
          <w:szCs w:val="24"/>
        </w:rPr>
        <w:t xml:space="preserve"> </w:t>
      </w:r>
      <w:r w:rsidR="00700A30" w:rsidRPr="00981B81">
        <w:rPr>
          <w:rStyle w:val="11"/>
          <w:color w:val="000000"/>
          <w:spacing w:val="0"/>
          <w:sz w:val="24"/>
          <w:szCs w:val="24"/>
        </w:rPr>
        <w:t>Н</w:t>
      </w:r>
      <w:r w:rsidR="009F6E4C" w:rsidRPr="00981B81">
        <w:rPr>
          <w:rStyle w:val="11"/>
          <w:color w:val="000000"/>
          <w:spacing w:val="0"/>
          <w:sz w:val="24"/>
          <w:szCs w:val="24"/>
        </w:rPr>
        <w:t>есоблюдени</w:t>
      </w:r>
      <w:r w:rsidR="00700A30" w:rsidRPr="00981B81">
        <w:rPr>
          <w:rStyle w:val="11"/>
          <w:color w:val="000000"/>
          <w:spacing w:val="0"/>
          <w:sz w:val="24"/>
          <w:szCs w:val="24"/>
        </w:rPr>
        <w:t>е</w:t>
      </w:r>
      <w:r w:rsidR="009F6E4C" w:rsidRPr="00981B81">
        <w:rPr>
          <w:rStyle w:val="11"/>
          <w:color w:val="000000"/>
          <w:spacing w:val="0"/>
          <w:sz w:val="24"/>
          <w:szCs w:val="24"/>
        </w:rPr>
        <w:t xml:space="preserve"> правил и этики служебного поведения сотрудников учреждения, грубо</w:t>
      </w:r>
      <w:r w:rsidR="00700A30" w:rsidRPr="00981B81">
        <w:rPr>
          <w:rStyle w:val="11"/>
          <w:color w:val="000000"/>
          <w:spacing w:val="0"/>
          <w:sz w:val="24"/>
          <w:szCs w:val="24"/>
        </w:rPr>
        <w:t>е</w:t>
      </w:r>
      <w:r w:rsidR="009F6E4C" w:rsidRPr="00981B81">
        <w:rPr>
          <w:rStyle w:val="11"/>
          <w:color w:val="000000"/>
          <w:spacing w:val="0"/>
          <w:sz w:val="24"/>
          <w:szCs w:val="24"/>
        </w:rPr>
        <w:t xml:space="preserve"> отношени</w:t>
      </w:r>
      <w:r w:rsidR="00700A30" w:rsidRPr="00981B81">
        <w:rPr>
          <w:rStyle w:val="11"/>
          <w:color w:val="000000"/>
          <w:spacing w:val="0"/>
          <w:sz w:val="24"/>
          <w:szCs w:val="24"/>
        </w:rPr>
        <w:t>е</w:t>
      </w:r>
      <w:r w:rsidR="009F6E4C" w:rsidRPr="00981B81">
        <w:rPr>
          <w:rStyle w:val="11"/>
          <w:color w:val="000000"/>
          <w:spacing w:val="0"/>
          <w:sz w:val="24"/>
          <w:szCs w:val="24"/>
        </w:rPr>
        <w:t xml:space="preserve"> к подчиненным, сотрудникам, посетителям.</w:t>
      </w:r>
    </w:p>
    <w:p w:rsidR="009F6E4C" w:rsidRPr="00981B81" w:rsidRDefault="002874C5" w:rsidP="003256E7">
      <w:pPr>
        <w:pStyle w:val="a6"/>
        <w:tabs>
          <w:tab w:val="left" w:pos="1560"/>
        </w:tabs>
        <w:spacing w:line="274" w:lineRule="exact"/>
        <w:ind w:firstLine="567"/>
        <w:jc w:val="both"/>
        <w:rPr>
          <w:spacing w:val="0"/>
          <w:sz w:val="24"/>
          <w:szCs w:val="24"/>
        </w:rPr>
      </w:pPr>
      <w:r>
        <w:rPr>
          <w:rStyle w:val="11"/>
          <w:color w:val="000000"/>
          <w:spacing w:val="0"/>
          <w:sz w:val="24"/>
          <w:szCs w:val="24"/>
        </w:rPr>
        <w:t>3.3.3</w:t>
      </w:r>
      <w:r w:rsidR="00735DDC">
        <w:rPr>
          <w:rStyle w:val="11"/>
          <w:color w:val="000000"/>
          <w:spacing w:val="0"/>
          <w:sz w:val="24"/>
          <w:szCs w:val="24"/>
        </w:rPr>
        <w:t>7</w:t>
      </w:r>
      <w:r w:rsidR="00922D61" w:rsidRPr="00981B81">
        <w:rPr>
          <w:rStyle w:val="11"/>
          <w:color w:val="000000"/>
          <w:spacing w:val="0"/>
          <w:sz w:val="24"/>
          <w:szCs w:val="24"/>
        </w:rPr>
        <w:t xml:space="preserve">.4. </w:t>
      </w:r>
      <w:r w:rsidR="00700A30" w:rsidRPr="00981B81">
        <w:rPr>
          <w:rStyle w:val="11"/>
          <w:color w:val="000000"/>
          <w:spacing w:val="0"/>
          <w:sz w:val="24"/>
          <w:szCs w:val="24"/>
        </w:rPr>
        <w:t>Н</w:t>
      </w:r>
      <w:r w:rsidR="009F6E4C" w:rsidRPr="00981B81">
        <w:rPr>
          <w:rStyle w:val="11"/>
          <w:color w:val="000000"/>
          <w:spacing w:val="0"/>
          <w:sz w:val="24"/>
          <w:szCs w:val="24"/>
        </w:rPr>
        <w:t>есоблюдени</w:t>
      </w:r>
      <w:r w:rsidR="00700A30" w:rsidRPr="00981B81">
        <w:rPr>
          <w:rStyle w:val="11"/>
          <w:color w:val="000000"/>
          <w:spacing w:val="0"/>
          <w:sz w:val="24"/>
          <w:szCs w:val="24"/>
        </w:rPr>
        <w:t>е</w:t>
      </w:r>
      <w:r w:rsidR="009F6E4C" w:rsidRPr="00981B81">
        <w:rPr>
          <w:rStyle w:val="11"/>
          <w:color w:val="000000"/>
          <w:spacing w:val="0"/>
          <w:sz w:val="24"/>
          <w:szCs w:val="24"/>
        </w:rPr>
        <w:t xml:space="preserve"> правил внутреннего трудового распорядка.</w:t>
      </w:r>
    </w:p>
    <w:p w:rsidR="009F6E4C" w:rsidRPr="00981B81" w:rsidRDefault="00922D61" w:rsidP="003256E7">
      <w:pPr>
        <w:pStyle w:val="a6"/>
        <w:tabs>
          <w:tab w:val="left" w:pos="1560"/>
        </w:tabs>
        <w:spacing w:line="274" w:lineRule="exact"/>
        <w:ind w:right="40" w:firstLine="567"/>
        <w:jc w:val="both"/>
        <w:rPr>
          <w:spacing w:val="0"/>
          <w:sz w:val="24"/>
          <w:szCs w:val="24"/>
        </w:rPr>
      </w:pPr>
      <w:r w:rsidRPr="00981B81">
        <w:rPr>
          <w:rStyle w:val="11"/>
          <w:color w:val="000000"/>
          <w:spacing w:val="0"/>
          <w:sz w:val="24"/>
          <w:szCs w:val="24"/>
        </w:rPr>
        <w:t>3.3.3</w:t>
      </w:r>
      <w:r w:rsidR="00735DDC">
        <w:rPr>
          <w:rStyle w:val="11"/>
          <w:color w:val="000000"/>
          <w:spacing w:val="0"/>
          <w:sz w:val="24"/>
          <w:szCs w:val="24"/>
        </w:rPr>
        <w:t>7</w:t>
      </w:r>
      <w:r w:rsidRPr="00981B81">
        <w:rPr>
          <w:rStyle w:val="11"/>
          <w:color w:val="000000"/>
          <w:spacing w:val="0"/>
          <w:sz w:val="24"/>
          <w:szCs w:val="24"/>
        </w:rPr>
        <w:t xml:space="preserve">.5. </w:t>
      </w:r>
      <w:r w:rsidR="00700A30" w:rsidRPr="00981B81">
        <w:rPr>
          <w:rStyle w:val="11"/>
          <w:color w:val="000000"/>
          <w:spacing w:val="0"/>
          <w:sz w:val="24"/>
          <w:szCs w:val="24"/>
        </w:rPr>
        <w:t>Д</w:t>
      </w:r>
      <w:r w:rsidR="009F6E4C" w:rsidRPr="00981B81">
        <w:rPr>
          <w:rStyle w:val="11"/>
          <w:color w:val="000000"/>
          <w:spacing w:val="0"/>
          <w:sz w:val="24"/>
          <w:szCs w:val="24"/>
        </w:rPr>
        <w:t>руги</w:t>
      </w:r>
      <w:r w:rsidR="00700A30" w:rsidRPr="00981B81">
        <w:rPr>
          <w:rStyle w:val="11"/>
          <w:color w:val="000000"/>
          <w:spacing w:val="0"/>
          <w:sz w:val="24"/>
          <w:szCs w:val="24"/>
        </w:rPr>
        <w:t>е</w:t>
      </w:r>
      <w:r w:rsidR="009F6E4C" w:rsidRPr="00981B81">
        <w:rPr>
          <w:rStyle w:val="11"/>
          <w:color w:val="000000"/>
          <w:spacing w:val="0"/>
          <w:sz w:val="24"/>
          <w:szCs w:val="24"/>
        </w:rPr>
        <w:t xml:space="preserve"> действи</w:t>
      </w:r>
      <w:r w:rsidRPr="00981B81">
        <w:rPr>
          <w:rStyle w:val="11"/>
          <w:color w:val="000000"/>
          <w:spacing w:val="0"/>
          <w:sz w:val="24"/>
          <w:szCs w:val="24"/>
        </w:rPr>
        <w:t>я</w:t>
      </w:r>
      <w:r w:rsidR="009F6E4C" w:rsidRPr="00981B81">
        <w:rPr>
          <w:rStyle w:val="11"/>
          <w:color w:val="000000"/>
          <w:spacing w:val="0"/>
          <w:sz w:val="24"/>
          <w:szCs w:val="24"/>
        </w:rPr>
        <w:t xml:space="preserve"> (бездействия) сотрудника, снижающих авторитет и эффективность работы учреждения.</w:t>
      </w:r>
    </w:p>
    <w:p w:rsidR="009F6E4C" w:rsidRPr="00981B81" w:rsidRDefault="009F6E4C">
      <w:pPr>
        <w:pStyle w:val="a6"/>
        <w:spacing w:line="274" w:lineRule="exact"/>
        <w:ind w:left="40" w:right="40" w:firstLine="540"/>
        <w:jc w:val="both"/>
        <w:rPr>
          <w:spacing w:val="0"/>
          <w:sz w:val="24"/>
          <w:szCs w:val="24"/>
        </w:rPr>
      </w:pPr>
      <w:r w:rsidRPr="00981B81">
        <w:rPr>
          <w:rStyle w:val="11"/>
          <w:color w:val="000000"/>
          <w:spacing w:val="0"/>
          <w:sz w:val="24"/>
          <w:szCs w:val="24"/>
        </w:rPr>
        <w:t>Снижение размера премии производится за тот период, в котором обнаружено неисполнение или ненадлежащее исполнение должностных обязанностей.</w:t>
      </w:r>
    </w:p>
    <w:p w:rsidR="009F6E4C" w:rsidRPr="00981B81" w:rsidRDefault="009F6E4C" w:rsidP="00C0344B">
      <w:pPr>
        <w:pStyle w:val="a6"/>
        <w:spacing w:after="120" w:line="283" w:lineRule="exact"/>
        <w:ind w:left="62" w:right="23" w:firstLine="522"/>
        <w:jc w:val="both"/>
        <w:rPr>
          <w:spacing w:val="0"/>
          <w:sz w:val="24"/>
          <w:szCs w:val="24"/>
        </w:rPr>
      </w:pPr>
      <w:r w:rsidRPr="00981B81">
        <w:rPr>
          <w:rStyle w:val="11"/>
          <w:color w:val="000000"/>
          <w:spacing w:val="0"/>
          <w:sz w:val="24"/>
          <w:szCs w:val="24"/>
        </w:rPr>
        <w:t>Не подлежат премированию сотрудники учреждения, имеющие неснятое дисциплинарное взыскание в текущем месяце.</w:t>
      </w:r>
    </w:p>
    <w:p w:rsidR="009F6E4C" w:rsidRPr="00981B81" w:rsidRDefault="009F6E4C" w:rsidP="00C0344B">
      <w:pPr>
        <w:pStyle w:val="51"/>
        <w:keepNext/>
        <w:keepLines/>
        <w:numPr>
          <w:ilvl w:val="0"/>
          <w:numId w:val="5"/>
        </w:numPr>
        <w:tabs>
          <w:tab w:val="left" w:pos="284"/>
        </w:tabs>
        <w:spacing w:after="120" w:line="240" w:lineRule="auto"/>
        <w:ind w:left="142"/>
        <w:rPr>
          <w:spacing w:val="0"/>
          <w:sz w:val="24"/>
          <w:szCs w:val="24"/>
        </w:rPr>
      </w:pPr>
      <w:bookmarkStart w:id="5" w:name="bookmark7"/>
      <w:r w:rsidRPr="00981B81">
        <w:rPr>
          <w:rStyle w:val="50"/>
          <w:b/>
          <w:bCs/>
          <w:color w:val="000000"/>
          <w:spacing w:val="0"/>
          <w:sz w:val="24"/>
          <w:szCs w:val="24"/>
        </w:rPr>
        <w:t>Оплата труда руководителя</w:t>
      </w:r>
      <w:bookmarkEnd w:id="5"/>
      <w:r w:rsidR="00FD66B0" w:rsidRPr="00FD66B0">
        <w:rPr>
          <w:rStyle w:val="50"/>
          <w:b/>
          <w:bCs/>
          <w:color w:val="000000"/>
          <w:spacing w:val="0"/>
          <w:sz w:val="24"/>
          <w:szCs w:val="24"/>
        </w:rPr>
        <w:t>,</w:t>
      </w:r>
      <w:r w:rsidR="00FD66B0">
        <w:rPr>
          <w:rStyle w:val="50"/>
          <w:b/>
          <w:bCs/>
          <w:color w:val="000000"/>
          <w:spacing w:val="0"/>
          <w:sz w:val="24"/>
          <w:szCs w:val="24"/>
        </w:rPr>
        <w:t xml:space="preserve"> формирование окладов (должностных окладов) заместителя руководителя</w:t>
      </w:r>
      <w:r w:rsidR="00FD66B0" w:rsidRPr="00FD66B0">
        <w:rPr>
          <w:rStyle w:val="50"/>
          <w:b/>
          <w:bCs/>
          <w:color w:val="000000"/>
          <w:spacing w:val="0"/>
          <w:sz w:val="24"/>
          <w:szCs w:val="24"/>
        </w:rPr>
        <w:t>,</w:t>
      </w:r>
      <w:r w:rsidR="00FD66B0">
        <w:rPr>
          <w:rStyle w:val="50"/>
          <w:b/>
          <w:bCs/>
          <w:color w:val="000000"/>
          <w:spacing w:val="0"/>
          <w:sz w:val="24"/>
          <w:szCs w:val="24"/>
        </w:rPr>
        <w:t xml:space="preserve"> главного бухгалтера</w:t>
      </w:r>
    </w:p>
    <w:p w:rsidR="009F6E4C" w:rsidRPr="00981B81" w:rsidRDefault="009F6E4C" w:rsidP="0065130D">
      <w:pPr>
        <w:pStyle w:val="a6"/>
        <w:numPr>
          <w:ilvl w:val="1"/>
          <w:numId w:val="5"/>
        </w:numPr>
        <w:tabs>
          <w:tab w:val="left" w:pos="993"/>
        </w:tabs>
        <w:spacing w:line="283" w:lineRule="exact"/>
        <w:ind w:left="60" w:right="20" w:firstLine="520"/>
        <w:jc w:val="both"/>
        <w:rPr>
          <w:spacing w:val="0"/>
          <w:sz w:val="24"/>
          <w:szCs w:val="24"/>
        </w:rPr>
      </w:pPr>
      <w:r w:rsidRPr="00981B81">
        <w:rPr>
          <w:rStyle w:val="11"/>
          <w:color w:val="000000"/>
          <w:spacing w:val="0"/>
          <w:sz w:val="24"/>
          <w:szCs w:val="24"/>
        </w:rPr>
        <w:t xml:space="preserve"> Заработная плата руководителя учреждения состоит из </w:t>
      </w:r>
      <w:r w:rsidR="00C92873" w:rsidRPr="00981B81">
        <w:rPr>
          <w:rStyle w:val="11"/>
          <w:color w:val="000000"/>
          <w:spacing w:val="0"/>
          <w:sz w:val="24"/>
          <w:szCs w:val="24"/>
        </w:rPr>
        <w:t>оклада (должностного оклада)</w:t>
      </w:r>
      <w:r w:rsidRPr="00981B81">
        <w:rPr>
          <w:rStyle w:val="11"/>
          <w:color w:val="000000"/>
          <w:spacing w:val="0"/>
          <w:sz w:val="24"/>
          <w:szCs w:val="24"/>
        </w:rPr>
        <w:t>, выплат компенсационного и стимулирующего характера.</w:t>
      </w:r>
    </w:p>
    <w:p w:rsidR="009F6E4C" w:rsidRPr="00E07AC8" w:rsidRDefault="009F6E4C" w:rsidP="0065130D">
      <w:pPr>
        <w:pStyle w:val="a6"/>
        <w:numPr>
          <w:ilvl w:val="1"/>
          <w:numId w:val="5"/>
        </w:numPr>
        <w:tabs>
          <w:tab w:val="left" w:pos="993"/>
        </w:tabs>
        <w:spacing w:line="283" w:lineRule="exact"/>
        <w:ind w:left="60" w:right="20" w:firstLine="520"/>
        <w:jc w:val="both"/>
        <w:rPr>
          <w:rStyle w:val="11"/>
          <w:spacing w:val="0"/>
          <w:sz w:val="24"/>
          <w:szCs w:val="24"/>
        </w:rPr>
      </w:pPr>
      <w:r w:rsidRPr="00981B81">
        <w:rPr>
          <w:rStyle w:val="11"/>
          <w:color w:val="000000"/>
          <w:spacing w:val="0"/>
          <w:sz w:val="24"/>
          <w:szCs w:val="24"/>
        </w:rPr>
        <w:t xml:space="preserve"> Размер </w:t>
      </w:r>
      <w:r w:rsidR="00C92873" w:rsidRPr="00981B81">
        <w:rPr>
          <w:rStyle w:val="11"/>
          <w:color w:val="000000"/>
          <w:spacing w:val="0"/>
          <w:sz w:val="24"/>
          <w:szCs w:val="24"/>
        </w:rPr>
        <w:t>оклада (должностного оклада)</w:t>
      </w:r>
      <w:r w:rsidRPr="00981B81">
        <w:rPr>
          <w:rStyle w:val="11"/>
          <w:color w:val="000000"/>
          <w:spacing w:val="0"/>
          <w:sz w:val="24"/>
          <w:szCs w:val="24"/>
        </w:rPr>
        <w:t xml:space="preserve"> руководителя учреждения определяется трудовым договором с применением коэффициента кратности от списочной численности работников учреждения к минимальной тарифной ставке работника учреждения I разряда.</w:t>
      </w:r>
    </w:p>
    <w:p w:rsidR="009F6E4C" w:rsidRPr="00981B81" w:rsidRDefault="009F6E4C" w:rsidP="0065130D">
      <w:pPr>
        <w:pStyle w:val="a6"/>
        <w:numPr>
          <w:ilvl w:val="1"/>
          <w:numId w:val="5"/>
        </w:numPr>
        <w:tabs>
          <w:tab w:val="left" w:pos="993"/>
        </w:tabs>
        <w:spacing w:line="274" w:lineRule="exact"/>
        <w:ind w:left="60" w:firstLine="520"/>
        <w:jc w:val="both"/>
        <w:rPr>
          <w:spacing w:val="0"/>
          <w:sz w:val="24"/>
          <w:szCs w:val="24"/>
        </w:rPr>
      </w:pPr>
      <w:r w:rsidRPr="00981B81">
        <w:rPr>
          <w:rStyle w:val="11"/>
          <w:color w:val="000000"/>
          <w:spacing w:val="0"/>
          <w:sz w:val="24"/>
          <w:szCs w:val="24"/>
        </w:rPr>
        <w:t xml:space="preserve"> </w:t>
      </w:r>
      <w:r w:rsidR="00664705" w:rsidRPr="00981B81">
        <w:rPr>
          <w:rStyle w:val="11"/>
          <w:color w:val="000000"/>
          <w:spacing w:val="0"/>
          <w:sz w:val="24"/>
          <w:szCs w:val="24"/>
        </w:rPr>
        <w:t xml:space="preserve">Оклад (должностной оклад) </w:t>
      </w:r>
      <w:r w:rsidRPr="00981B81">
        <w:rPr>
          <w:rStyle w:val="11"/>
          <w:color w:val="000000"/>
          <w:spacing w:val="0"/>
          <w:sz w:val="24"/>
          <w:szCs w:val="24"/>
        </w:rPr>
        <w:t xml:space="preserve">руководителя определяется </w:t>
      </w:r>
      <w:r w:rsidR="003B179E" w:rsidRPr="00981B81">
        <w:rPr>
          <w:rStyle w:val="11"/>
          <w:color w:val="000000"/>
          <w:spacing w:val="0"/>
          <w:sz w:val="24"/>
          <w:szCs w:val="24"/>
        </w:rPr>
        <w:t>п</w:t>
      </w:r>
      <w:r w:rsidRPr="00981B81">
        <w:rPr>
          <w:rStyle w:val="11"/>
          <w:color w:val="000000"/>
          <w:spacing w:val="0"/>
          <w:sz w:val="24"/>
          <w:szCs w:val="24"/>
        </w:rPr>
        <w:t>о формуле:</w:t>
      </w:r>
    </w:p>
    <w:p w:rsidR="009F6E4C" w:rsidRPr="00981B81" w:rsidRDefault="009F6E4C">
      <w:pPr>
        <w:pStyle w:val="a6"/>
        <w:spacing w:line="274" w:lineRule="exact"/>
        <w:ind w:left="60" w:firstLine="520"/>
        <w:jc w:val="both"/>
        <w:rPr>
          <w:spacing w:val="0"/>
          <w:sz w:val="24"/>
          <w:szCs w:val="24"/>
        </w:rPr>
      </w:pPr>
      <w:r w:rsidRPr="00981B81">
        <w:rPr>
          <w:rStyle w:val="11"/>
          <w:color w:val="000000"/>
          <w:spacing w:val="0"/>
          <w:sz w:val="24"/>
          <w:szCs w:val="24"/>
          <w:lang w:val="en-US" w:eastAsia="en-US"/>
        </w:rPr>
        <w:t>D</w:t>
      </w:r>
      <w:r w:rsidRPr="00981B81">
        <w:rPr>
          <w:rStyle w:val="11"/>
          <w:color w:val="000000"/>
          <w:spacing w:val="0"/>
          <w:sz w:val="24"/>
          <w:szCs w:val="24"/>
          <w:lang w:eastAsia="en-US"/>
        </w:rPr>
        <w:t>=</w:t>
      </w:r>
      <w:r w:rsidRPr="00981B81">
        <w:rPr>
          <w:rStyle w:val="11"/>
          <w:color w:val="000000"/>
          <w:spacing w:val="0"/>
          <w:sz w:val="24"/>
          <w:szCs w:val="24"/>
          <w:lang w:val="en-US" w:eastAsia="en-US"/>
        </w:rPr>
        <w:t>M</w:t>
      </w:r>
      <w:r w:rsidRPr="00981B81">
        <w:rPr>
          <w:rStyle w:val="11"/>
          <w:color w:val="000000"/>
          <w:spacing w:val="0"/>
          <w:sz w:val="24"/>
          <w:szCs w:val="24"/>
          <w:lang w:eastAsia="en-US"/>
        </w:rPr>
        <w:t>*</w:t>
      </w:r>
      <w:r w:rsidRPr="00981B81">
        <w:rPr>
          <w:rStyle w:val="11"/>
          <w:color w:val="000000"/>
          <w:spacing w:val="0"/>
          <w:sz w:val="24"/>
          <w:szCs w:val="24"/>
          <w:lang w:val="en-US" w:eastAsia="en-US"/>
        </w:rPr>
        <w:t>K</w:t>
      </w:r>
      <w:r w:rsidRPr="00981B81">
        <w:rPr>
          <w:rStyle w:val="11"/>
          <w:color w:val="000000"/>
          <w:spacing w:val="0"/>
          <w:sz w:val="24"/>
          <w:szCs w:val="24"/>
          <w:lang w:eastAsia="en-US"/>
        </w:rPr>
        <w:t>,</w:t>
      </w:r>
    </w:p>
    <w:p w:rsidR="009F6E4C" w:rsidRPr="00981B81" w:rsidRDefault="009F6E4C">
      <w:pPr>
        <w:pStyle w:val="a6"/>
        <w:spacing w:line="274" w:lineRule="exact"/>
        <w:ind w:left="60" w:firstLine="520"/>
        <w:jc w:val="both"/>
        <w:rPr>
          <w:spacing w:val="0"/>
          <w:sz w:val="24"/>
          <w:szCs w:val="24"/>
        </w:rPr>
      </w:pPr>
      <w:r w:rsidRPr="00981B81">
        <w:rPr>
          <w:rStyle w:val="11"/>
          <w:color w:val="000000"/>
          <w:spacing w:val="0"/>
          <w:sz w:val="24"/>
          <w:szCs w:val="24"/>
        </w:rPr>
        <w:t>где:</w:t>
      </w:r>
    </w:p>
    <w:p w:rsidR="009F6E4C" w:rsidRPr="00981B81" w:rsidRDefault="009F6E4C">
      <w:pPr>
        <w:pStyle w:val="a6"/>
        <w:spacing w:line="274" w:lineRule="exact"/>
        <w:ind w:left="60" w:firstLine="520"/>
        <w:jc w:val="both"/>
        <w:rPr>
          <w:spacing w:val="0"/>
          <w:sz w:val="24"/>
          <w:szCs w:val="24"/>
        </w:rPr>
      </w:pPr>
      <w:r w:rsidRPr="00981B81">
        <w:rPr>
          <w:rStyle w:val="11"/>
          <w:color w:val="000000"/>
          <w:spacing w:val="0"/>
          <w:sz w:val="24"/>
          <w:szCs w:val="24"/>
          <w:lang w:val="en-US" w:eastAsia="en-US"/>
        </w:rPr>
        <w:t>D</w:t>
      </w:r>
      <w:r w:rsidRPr="00981B81">
        <w:rPr>
          <w:rStyle w:val="11"/>
          <w:color w:val="000000"/>
          <w:spacing w:val="0"/>
          <w:sz w:val="24"/>
          <w:szCs w:val="24"/>
          <w:lang w:eastAsia="en-US"/>
        </w:rPr>
        <w:t xml:space="preserve"> </w:t>
      </w:r>
      <w:r w:rsidRPr="00981B81">
        <w:rPr>
          <w:rStyle w:val="11"/>
          <w:color w:val="000000"/>
          <w:spacing w:val="0"/>
          <w:sz w:val="24"/>
          <w:szCs w:val="24"/>
        </w:rPr>
        <w:t xml:space="preserve">- </w:t>
      </w:r>
      <w:r w:rsidR="003F3763">
        <w:rPr>
          <w:rStyle w:val="11"/>
          <w:color w:val="000000"/>
          <w:spacing w:val="0"/>
          <w:sz w:val="24"/>
          <w:szCs w:val="24"/>
        </w:rPr>
        <w:t xml:space="preserve">оклад (должностной оклад) </w:t>
      </w:r>
      <w:r w:rsidRPr="00981B81">
        <w:rPr>
          <w:rStyle w:val="11"/>
          <w:color w:val="000000"/>
          <w:spacing w:val="0"/>
          <w:sz w:val="24"/>
          <w:szCs w:val="24"/>
        </w:rPr>
        <w:t>руководителя;</w:t>
      </w:r>
    </w:p>
    <w:p w:rsidR="009F6E4C" w:rsidRPr="00981B81" w:rsidRDefault="009F6E4C">
      <w:pPr>
        <w:pStyle w:val="a6"/>
        <w:spacing w:line="274" w:lineRule="exact"/>
        <w:ind w:left="60" w:firstLine="520"/>
        <w:jc w:val="both"/>
        <w:rPr>
          <w:spacing w:val="0"/>
          <w:sz w:val="24"/>
          <w:szCs w:val="24"/>
        </w:rPr>
      </w:pPr>
      <w:r w:rsidRPr="00981B81">
        <w:rPr>
          <w:rStyle w:val="11"/>
          <w:color w:val="000000"/>
          <w:spacing w:val="0"/>
          <w:sz w:val="24"/>
          <w:szCs w:val="24"/>
        </w:rPr>
        <w:t>М - минимальная тарифная ставка работника учреждения I разряда;</w:t>
      </w:r>
    </w:p>
    <w:p w:rsidR="009F6E4C" w:rsidRPr="00981B81" w:rsidRDefault="009F6E4C">
      <w:pPr>
        <w:pStyle w:val="a6"/>
        <w:spacing w:line="274" w:lineRule="exact"/>
        <w:ind w:left="60" w:firstLine="520"/>
        <w:jc w:val="both"/>
        <w:rPr>
          <w:spacing w:val="0"/>
          <w:sz w:val="24"/>
          <w:szCs w:val="24"/>
        </w:rPr>
      </w:pPr>
      <w:r w:rsidRPr="00981B81">
        <w:rPr>
          <w:rStyle w:val="11"/>
          <w:color w:val="000000"/>
          <w:spacing w:val="0"/>
          <w:sz w:val="24"/>
          <w:szCs w:val="24"/>
        </w:rPr>
        <w:t>К - коэффициент кратности (приложение 1).</w:t>
      </w:r>
    </w:p>
    <w:p w:rsidR="00803E07" w:rsidRPr="00981B81" w:rsidRDefault="009F6E4C" w:rsidP="00803E07">
      <w:pPr>
        <w:pStyle w:val="a6"/>
        <w:numPr>
          <w:ilvl w:val="0"/>
          <w:numId w:val="13"/>
        </w:numPr>
        <w:tabs>
          <w:tab w:val="left" w:pos="1134"/>
        </w:tabs>
        <w:spacing w:line="274" w:lineRule="exact"/>
        <w:ind w:right="20" w:firstLine="567"/>
        <w:jc w:val="both"/>
        <w:rPr>
          <w:spacing w:val="0"/>
          <w:sz w:val="24"/>
          <w:szCs w:val="24"/>
        </w:rPr>
      </w:pPr>
      <w:r w:rsidRPr="00981B81">
        <w:rPr>
          <w:rStyle w:val="11"/>
          <w:color w:val="000000"/>
          <w:spacing w:val="0"/>
          <w:sz w:val="24"/>
          <w:szCs w:val="24"/>
        </w:rPr>
        <w:t xml:space="preserve"> К выплатам стимулирующего характера руководителя учреждения относятся следующие виды выплат:</w:t>
      </w:r>
    </w:p>
    <w:p w:rsidR="009F6E4C" w:rsidRDefault="00803E07" w:rsidP="00803E07">
      <w:pPr>
        <w:pStyle w:val="a6"/>
        <w:tabs>
          <w:tab w:val="left" w:pos="1267"/>
        </w:tabs>
        <w:spacing w:line="274" w:lineRule="exact"/>
        <w:ind w:firstLine="543"/>
        <w:jc w:val="both"/>
        <w:rPr>
          <w:rStyle w:val="11"/>
          <w:color w:val="000000"/>
          <w:spacing w:val="0"/>
          <w:sz w:val="24"/>
          <w:szCs w:val="24"/>
        </w:rPr>
      </w:pPr>
      <w:r w:rsidRPr="00981B81">
        <w:rPr>
          <w:rStyle w:val="11"/>
          <w:color w:val="000000"/>
          <w:spacing w:val="0"/>
          <w:sz w:val="24"/>
          <w:szCs w:val="24"/>
        </w:rPr>
        <w:t>4.4.</w:t>
      </w:r>
      <w:r w:rsidR="00E07AC8">
        <w:rPr>
          <w:rStyle w:val="11"/>
          <w:color w:val="000000"/>
          <w:spacing w:val="0"/>
          <w:sz w:val="24"/>
          <w:szCs w:val="24"/>
        </w:rPr>
        <w:t>1</w:t>
      </w:r>
      <w:r w:rsidRPr="00981B81">
        <w:rPr>
          <w:rStyle w:val="11"/>
          <w:color w:val="000000"/>
          <w:spacing w:val="0"/>
          <w:sz w:val="24"/>
          <w:szCs w:val="24"/>
        </w:rPr>
        <w:t xml:space="preserve">. </w:t>
      </w:r>
      <w:r w:rsidR="009F6E4C" w:rsidRPr="00981B81">
        <w:rPr>
          <w:rStyle w:val="11"/>
          <w:color w:val="000000"/>
          <w:spacing w:val="0"/>
          <w:sz w:val="24"/>
          <w:szCs w:val="24"/>
        </w:rPr>
        <w:t>За интенсивность.</w:t>
      </w:r>
    </w:p>
    <w:p w:rsidR="00803E07" w:rsidRPr="00E07AC8" w:rsidRDefault="009F6E4C" w:rsidP="00E07AC8">
      <w:pPr>
        <w:pStyle w:val="a6"/>
        <w:numPr>
          <w:ilvl w:val="2"/>
          <w:numId w:val="19"/>
        </w:numPr>
        <w:tabs>
          <w:tab w:val="left" w:pos="1267"/>
        </w:tabs>
        <w:spacing w:line="274" w:lineRule="exact"/>
        <w:ind w:hanging="153"/>
        <w:jc w:val="both"/>
        <w:rPr>
          <w:spacing w:val="0"/>
          <w:sz w:val="24"/>
          <w:szCs w:val="24"/>
        </w:rPr>
      </w:pPr>
      <w:r w:rsidRPr="00E07AC8">
        <w:rPr>
          <w:rStyle w:val="11"/>
          <w:color w:val="000000"/>
          <w:spacing w:val="0"/>
          <w:sz w:val="24"/>
          <w:szCs w:val="24"/>
        </w:rPr>
        <w:t>За высокие результаты (достижения) работы.</w:t>
      </w:r>
    </w:p>
    <w:p w:rsidR="009F6E4C" w:rsidRPr="00981B81" w:rsidRDefault="009F6E4C" w:rsidP="00803E07">
      <w:pPr>
        <w:pStyle w:val="a6"/>
        <w:numPr>
          <w:ilvl w:val="2"/>
          <w:numId w:val="19"/>
        </w:numPr>
        <w:tabs>
          <w:tab w:val="left" w:pos="1267"/>
        </w:tabs>
        <w:spacing w:line="274" w:lineRule="exact"/>
        <w:ind w:left="0" w:firstLine="543"/>
        <w:jc w:val="both"/>
        <w:rPr>
          <w:spacing w:val="0"/>
          <w:sz w:val="24"/>
          <w:szCs w:val="24"/>
        </w:rPr>
      </w:pPr>
      <w:r w:rsidRPr="00981B81">
        <w:rPr>
          <w:rStyle w:val="11"/>
          <w:color w:val="000000"/>
          <w:spacing w:val="0"/>
          <w:sz w:val="24"/>
          <w:szCs w:val="24"/>
        </w:rPr>
        <w:t>За качество выполняемых работ.</w:t>
      </w:r>
    </w:p>
    <w:p w:rsidR="009F6E4C" w:rsidRPr="00981B81" w:rsidRDefault="009F6E4C" w:rsidP="00803E07">
      <w:pPr>
        <w:pStyle w:val="a6"/>
        <w:numPr>
          <w:ilvl w:val="2"/>
          <w:numId w:val="19"/>
        </w:numPr>
        <w:tabs>
          <w:tab w:val="left" w:pos="1267"/>
        </w:tabs>
        <w:spacing w:line="274" w:lineRule="exact"/>
        <w:ind w:left="0" w:firstLine="543"/>
        <w:jc w:val="both"/>
        <w:rPr>
          <w:spacing w:val="0"/>
          <w:sz w:val="24"/>
          <w:szCs w:val="24"/>
        </w:rPr>
      </w:pPr>
      <w:r w:rsidRPr="00981B81">
        <w:rPr>
          <w:rStyle w:val="11"/>
          <w:color w:val="000000"/>
          <w:spacing w:val="0"/>
          <w:sz w:val="24"/>
          <w:szCs w:val="24"/>
        </w:rPr>
        <w:t>Надбавка за стаж.</w:t>
      </w:r>
    </w:p>
    <w:p w:rsidR="009F6E4C" w:rsidRPr="00981B81" w:rsidRDefault="009F6E4C" w:rsidP="00803E07">
      <w:pPr>
        <w:pStyle w:val="a6"/>
        <w:numPr>
          <w:ilvl w:val="2"/>
          <w:numId w:val="19"/>
        </w:numPr>
        <w:tabs>
          <w:tab w:val="left" w:pos="1267"/>
        </w:tabs>
        <w:spacing w:line="274" w:lineRule="exact"/>
        <w:ind w:left="0" w:firstLine="543"/>
        <w:jc w:val="both"/>
        <w:rPr>
          <w:spacing w:val="0"/>
          <w:sz w:val="24"/>
          <w:szCs w:val="24"/>
        </w:rPr>
      </w:pPr>
      <w:r w:rsidRPr="00981B81">
        <w:rPr>
          <w:rStyle w:val="11"/>
          <w:color w:val="000000"/>
          <w:spacing w:val="0"/>
          <w:sz w:val="24"/>
          <w:szCs w:val="24"/>
        </w:rPr>
        <w:t>Премиальные выплаты по итогам работы за год.</w:t>
      </w:r>
    </w:p>
    <w:p w:rsidR="009F6E4C" w:rsidRPr="00981B81" w:rsidRDefault="009F6E4C" w:rsidP="00803E07">
      <w:pPr>
        <w:pStyle w:val="a6"/>
        <w:numPr>
          <w:ilvl w:val="2"/>
          <w:numId w:val="19"/>
        </w:numPr>
        <w:tabs>
          <w:tab w:val="left" w:pos="1267"/>
        </w:tabs>
        <w:spacing w:line="274" w:lineRule="exact"/>
        <w:ind w:left="0" w:firstLine="543"/>
        <w:jc w:val="both"/>
        <w:rPr>
          <w:spacing w:val="0"/>
          <w:sz w:val="24"/>
          <w:szCs w:val="24"/>
        </w:rPr>
      </w:pPr>
      <w:r w:rsidRPr="00981B81">
        <w:rPr>
          <w:rStyle w:val="11"/>
          <w:color w:val="000000"/>
          <w:spacing w:val="0"/>
          <w:sz w:val="24"/>
          <w:szCs w:val="24"/>
        </w:rPr>
        <w:t>Премиальные выплаты за выполнение особо важных и срочных работ.</w:t>
      </w:r>
    </w:p>
    <w:p w:rsidR="009F6E4C" w:rsidRPr="00981B81" w:rsidRDefault="00664705" w:rsidP="004771E2">
      <w:pPr>
        <w:pStyle w:val="a6"/>
        <w:numPr>
          <w:ilvl w:val="0"/>
          <w:numId w:val="13"/>
        </w:numPr>
        <w:tabs>
          <w:tab w:val="left" w:pos="1098"/>
        </w:tabs>
        <w:spacing w:line="240" w:lineRule="auto"/>
        <w:ind w:left="60" w:right="20" w:firstLine="520"/>
        <w:jc w:val="both"/>
        <w:rPr>
          <w:rStyle w:val="11"/>
          <w:spacing w:val="0"/>
          <w:sz w:val="24"/>
          <w:szCs w:val="24"/>
        </w:rPr>
      </w:pPr>
      <w:r w:rsidRPr="00981B81">
        <w:rPr>
          <w:rStyle w:val="11"/>
          <w:color w:val="000000"/>
          <w:spacing w:val="0"/>
          <w:sz w:val="24"/>
          <w:szCs w:val="24"/>
        </w:rPr>
        <w:t xml:space="preserve">Оклад (должностной оклад) </w:t>
      </w:r>
      <w:r w:rsidR="009F6E4C" w:rsidRPr="00981B81">
        <w:rPr>
          <w:rStyle w:val="11"/>
          <w:color w:val="000000"/>
          <w:spacing w:val="0"/>
          <w:sz w:val="24"/>
          <w:szCs w:val="24"/>
        </w:rPr>
        <w:t xml:space="preserve">руководителя учреждения, выплаты </w:t>
      </w:r>
      <w:r w:rsidR="009F6E4C" w:rsidRPr="00981B81">
        <w:rPr>
          <w:rStyle w:val="11"/>
          <w:color w:val="000000"/>
          <w:spacing w:val="0"/>
          <w:sz w:val="24"/>
          <w:szCs w:val="24"/>
        </w:rPr>
        <w:lastRenderedPageBreak/>
        <w:t>компенсационного и стимулирующего характера устанавливается трудовым договором, заключаемым между руководителем учреждения и администрацией города Евпатории Республики Крым.</w:t>
      </w:r>
    </w:p>
    <w:p w:rsidR="009B41DE" w:rsidRPr="009B41DE" w:rsidRDefault="00FA722C" w:rsidP="009B41DE">
      <w:pPr>
        <w:widowControl/>
        <w:numPr>
          <w:ilvl w:val="0"/>
          <w:numId w:val="13"/>
        </w:numPr>
        <w:tabs>
          <w:tab w:val="left" w:pos="1098"/>
          <w:tab w:val="left" w:pos="1276"/>
        </w:tabs>
        <w:ind w:firstLine="680"/>
        <w:jc w:val="both"/>
        <w:rPr>
          <w:rFonts w:ascii="Times New Roman" w:hAnsi="Times New Roman" w:cs="Times New Roman"/>
        </w:rPr>
      </w:pPr>
      <w:r w:rsidRPr="009B41DE">
        <w:rPr>
          <w:rFonts w:ascii="Times New Roman" w:hAnsi="Times New Roman" w:cs="Times New Roman"/>
          <w:color w:val="auto"/>
        </w:rPr>
        <w:t>Оклады (д</w:t>
      </w:r>
      <w:r w:rsidR="001E482E" w:rsidRPr="009B41DE">
        <w:rPr>
          <w:rFonts w:ascii="Times New Roman" w:hAnsi="Times New Roman" w:cs="Times New Roman"/>
          <w:color w:val="auto"/>
        </w:rPr>
        <w:t>олжностные оклады</w:t>
      </w:r>
      <w:r w:rsidRPr="009B41DE">
        <w:rPr>
          <w:rFonts w:ascii="Times New Roman" w:hAnsi="Times New Roman" w:cs="Times New Roman"/>
          <w:color w:val="auto"/>
        </w:rPr>
        <w:t>)</w:t>
      </w:r>
      <w:r w:rsidR="001E482E" w:rsidRPr="009B41DE">
        <w:rPr>
          <w:rFonts w:ascii="Times New Roman" w:hAnsi="Times New Roman" w:cs="Times New Roman"/>
          <w:color w:val="auto"/>
        </w:rPr>
        <w:t xml:space="preserve"> заместител</w:t>
      </w:r>
      <w:r w:rsidR="00C579A0" w:rsidRPr="009B41DE">
        <w:rPr>
          <w:rFonts w:ascii="Times New Roman" w:hAnsi="Times New Roman" w:cs="Times New Roman"/>
          <w:color w:val="auto"/>
        </w:rPr>
        <w:t>я</w:t>
      </w:r>
      <w:r w:rsidR="001E482E" w:rsidRPr="009B41DE">
        <w:rPr>
          <w:rFonts w:ascii="Times New Roman" w:hAnsi="Times New Roman" w:cs="Times New Roman"/>
          <w:color w:val="auto"/>
        </w:rPr>
        <w:t xml:space="preserve"> руководител</w:t>
      </w:r>
      <w:r w:rsidR="00C579A0" w:rsidRPr="009B41DE">
        <w:rPr>
          <w:rFonts w:ascii="Times New Roman" w:hAnsi="Times New Roman" w:cs="Times New Roman"/>
          <w:color w:val="auto"/>
        </w:rPr>
        <w:t>я</w:t>
      </w:r>
      <w:r w:rsidR="001E482E" w:rsidRPr="009B41DE">
        <w:rPr>
          <w:rFonts w:ascii="Times New Roman" w:hAnsi="Times New Roman" w:cs="Times New Roman"/>
          <w:color w:val="auto"/>
        </w:rPr>
        <w:t xml:space="preserve"> и главн</w:t>
      </w:r>
      <w:r w:rsidR="00C579A0" w:rsidRPr="009B41DE">
        <w:rPr>
          <w:rFonts w:ascii="Times New Roman" w:hAnsi="Times New Roman" w:cs="Times New Roman"/>
          <w:color w:val="auto"/>
        </w:rPr>
        <w:t>ого</w:t>
      </w:r>
      <w:r w:rsidR="001E482E" w:rsidRPr="009B41DE">
        <w:rPr>
          <w:rFonts w:ascii="Times New Roman" w:hAnsi="Times New Roman" w:cs="Times New Roman"/>
          <w:color w:val="auto"/>
        </w:rPr>
        <w:t xml:space="preserve"> бухгалтер</w:t>
      </w:r>
      <w:r w:rsidR="00C579A0" w:rsidRPr="009B41DE">
        <w:rPr>
          <w:rFonts w:ascii="Times New Roman" w:hAnsi="Times New Roman" w:cs="Times New Roman"/>
          <w:color w:val="auto"/>
        </w:rPr>
        <w:t>а</w:t>
      </w:r>
      <w:r w:rsidR="001E482E" w:rsidRPr="009B41DE">
        <w:rPr>
          <w:rFonts w:ascii="Times New Roman" w:hAnsi="Times New Roman" w:cs="Times New Roman"/>
          <w:color w:val="auto"/>
        </w:rPr>
        <w:t xml:space="preserve"> учрежден</w:t>
      </w:r>
      <w:r w:rsidR="00C579A0" w:rsidRPr="009B41DE">
        <w:rPr>
          <w:rFonts w:ascii="Times New Roman" w:hAnsi="Times New Roman" w:cs="Times New Roman"/>
          <w:color w:val="auto"/>
        </w:rPr>
        <w:t>ия</w:t>
      </w:r>
      <w:r w:rsidR="001E482E" w:rsidRPr="009B41DE">
        <w:rPr>
          <w:rFonts w:ascii="Times New Roman" w:hAnsi="Times New Roman" w:cs="Times New Roman"/>
          <w:color w:val="auto"/>
        </w:rPr>
        <w:t xml:space="preserve"> устанавливаются на </w:t>
      </w:r>
      <w:r w:rsidRPr="009B41DE">
        <w:rPr>
          <w:rFonts w:ascii="Times New Roman" w:hAnsi="Times New Roman" w:cs="Times New Roman"/>
          <w:color w:val="auto"/>
        </w:rPr>
        <w:t xml:space="preserve">10-30 </w:t>
      </w:r>
      <w:r w:rsidR="001E482E" w:rsidRPr="009B41DE">
        <w:rPr>
          <w:rFonts w:ascii="Times New Roman" w:hAnsi="Times New Roman" w:cs="Times New Roman"/>
          <w:color w:val="auto"/>
        </w:rPr>
        <w:t>процентов ниже должностн</w:t>
      </w:r>
      <w:r w:rsidR="00C579A0" w:rsidRPr="009B41DE">
        <w:rPr>
          <w:rFonts w:ascii="Times New Roman" w:hAnsi="Times New Roman" w:cs="Times New Roman"/>
          <w:color w:val="auto"/>
        </w:rPr>
        <w:t>ого</w:t>
      </w:r>
      <w:r w:rsidR="001E482E" w:rsidRPr="009B41DE">
        <w:rPr>
          <w:rFonts w:ascii="Times New Roman" w:hAnsi="Times New Roman" w:cs="Times New Roman"/>
          <w:color w:val="auto"/>
        </w:rPr>
        <w:t xml:space="preserve"> </w:t>
      </w:r>
      <w:r w:rsidR="00C579A0" w:rsidRPr="009B41DE">
        <w:rPr>
          <w:rFonts w:ascii="Times New Roman" w:hAnsi="Times New Roman" w:cs="Times New Roman"/>
          <w:color w:val="auto"/>
        </w:rPr>
        <w:t>оклада</w:t>
      </w:r>
      <w:r w:rsidR="001E482E" w:rsidRPr="009B41DE">
        <w:rPr>
          <w:rFonts w:ascii="Times New Roman" w:hAnsi="Times New Roman" w:cs="Times New Roman"/>
          <w:color w:val="auto"/>
        </w:rPr>
        <w:t xml:space="preserve"> руководител</w:t>
      </w:r>
      <w:r w:rsidR="00C579A0" w:rsidRPr="009B41DE">
        <w:rPr>
          <w:rFonts w:ascii="Times New Roman" w:hAnsi="Times New Roman" w:cs="Times New Roman"/>
          <w:color w:val="auto"/>
        </w:rPr>
        <w:t>я</w:t>
      </w:r>
      <w:r w:rsidR="001E482E" w:rsidRPr="009B41DE">
        <w:rPr>
          <w:rFonts w:ascii="Times New Roman" w:hAnsi="Times New Roman" w:cs="Times New Roman"/>
          <w:color w:val="auto"/>
        </w:rPr>
        <w:t xml:space="preserve"> учреждени</w:t>
      </w:r>
      <w:r w:rsidR="00C579A0" w:rsidRPr="009B41DE">
        <w:rPr>
          <w:rFonts w:ascii="Times New Roman" w:hAnsi="Times New Roman" w:cs="Times New Roman"/>
          <w:color w:val="auto"/>
        </w:rPr>
        <w:t>я</w:t>
      </w:r>
      <w:r w:rsidR="004771E2" w:rsidRPr="009B41DE">
        <w:rPr>
          <w:rFonts w:ascii="Times New Roman" w:hAnsi="Times New Roman" w:cs="Times New Roman"/>
          <w:color w:val="auto"/>
        </w:rPr>
        <w:t>.</w:t>
      </w:r>
    </w:p>
    <w:p w:rsidR="001D6768" w:rsidRPr="009B41DE" w:rsidRDefault="001D6768" w:rsidP="009B41DE">
      <w:pPr>
        <w:widowControl/>
        <w:numPr>
          <w:ilvl w:val="0"/>
          <w:numId w:val="13"/>
        </w:numPr>
        <w:tabs>
          <w:tab w:val="left" w:pos="1098"/>
          <w:tab w:val="left" w:pos="1276"/>
        </w:tabs>
        <w:ind w:firstLine="680"/>
        <w:jc w:val="both"/>
        <w:rPr>
          <w:rFonts w:ascii="Times New Roman" w:hAnsi="Times New Roman" w:cs="Times New Roman"/>
        </w:rPr>
      </w:pPr>
      <w:r w:rsidRPr="009B41DE">
        <w:rPr>
          <w:rFonts w:ascii="Times New Roman" w:hAnsi="Times New Roman" w:cs="Times New Roman"/>
        </w:rPr>
        <w:t xml:space="preserve">Единовременная выплата к ежегодному основному оплачиваемому отпуску и единоразовая материальная помощь устанавливается и выплачивается руководителю учреждения на основании его письменного заявления согласно распоряжению работодателя – администрации города Евпатории Республики Крым в пределах утвержденного фонда оплаты труда. </w:t>
      </w:r>
    </w:p>
    <w:p w:rsidR="001D6768" w:rsidRPr="001D6768" w:rsidRDefault="001D6768" w:rsidP="001D6768">
      <w:pPr>
        <w:widowControl/>
        <w:tabs>
          <w:tab w:val="left" w:pos="1098"/>
          <w:tab w:val="left" w:pos="1276"/>
        </w:tabs>
        <w:ind w:firstLine="680"/>
        <w:jc w:val="both"/>
        <w:rPr>
          <w:rFonts w:ascii="Times New Roman" w:hAnsi="Times New Roman" w:cs="Times New Roman"/>
        </w:rPr>
      </w:pPr>
      <w:r w:rsidRPr="001D6768">
        <w:rPr>
          <w:rFonts w:ascii="Times New Roman" w:hAnsi="Times New Roman" w:cs="Times New Roman"/>
        </w:rPr>
        <w:t>Размер единовременной выплаты к ежегодному основному оплачиваемому отпуску и материальной помощи определяется исходя из установленного оклада (должностного оклада) руководителя на день подачи заявления.</w:t>
      </w:r>
    </w:p>
    <w:p w:rsidR="001D6768" w:rsidRDefault="001D6768" w:rsidP="001D6768">
      <w:pPr>
        <w:widowControl/>
        <w:tabs>
          <w:tab w:val="left" w:pos="1098"/>
        </w:tabs>
        <w:ind w:firstLine="680"/>
        <w:jc w:val="both"/>
        <w:rPr>
          <w:rFonts w:ascii="Times New Roman" w:hAnsi="Times New Roman" w:cs="Times New Roman"/>
        </w:rPr>
      </w:pPr>
      <w:r w:rsidRPr="001D6768">
        <w:rPr>
          <w:rFonts w:ascii="Times New Roman" w:hAnsi="Times New Roman" w:cs="Times New Roman"/>
        </w:rPr>
        <w:t>4.8. Выплаты компенсационного и стимулирующего характера заместителю, главному бухгалтеру учреждения устанавливаются в соответствии с условиями и размерами, установленными работникам учреждения</w:t>
      </w:r>
      <w:r w:rsidR="008836C2">
        <w:rPr>
          <w:rFonts w:ascii="Times New Roman" w:hAnsi="Times New Roman" w:cs="Times New Roman"/>
        </w:rPr>
        <w:t>.</w:t>
      </w:r>
    </w:p>
    <w:p w:rsidR="00B57525" w:rsidRPr="001D6768" w:rsidRDefault="00B57525" w:rsidP="001D6768">
      <w:pPr>
        <w:widowControl/>
        <w:tabs>
          <w:tab w:val="left" w:pos="1098"/>
        </w:tabs>
        <w:ind w:firstLine="680"/>
        <w:jc w:val="both"/>
        <w:rPr>
          <w:rFonts w:ascii="Times New Roman" w:hAnsi="Times New Roman" w:cs="Times New Roman"/>
          <w:color w:val="auto"/>
          <w:highlight w:val="yellow"/>
        </w:rPr>
      </w:pPr>
    </w:p>
    <w:p w:rsidR="009F6E4C" w:rsidRPr="00981B81" w:rsidRDefault="009F6E4C" w:rsidP="0065130D">
      <w:pPr>
        <w:pStyle w:val="51"/>
        <w:keepNext/>
        <w:keepLines/>
        <w:numPr>
          <w:ilvl w:val="0"/>
          <w:numId w:val="19"/>
        </w:numPr>
        <w:spacing w:after="0" w:line="240" w:lineRule="auto"/>
        <w:rPr>
          <w:rStyle w:val="50"/>
          <w:b/>
          <w:bCs/>
          <w:color w:val="000000"/>
          <w:spacing w:val="0"/>
          <w:sz w:val="24"/>
          <w:szCs w:val="24"/>
        </w:rPr>
      </w:pPr>
      <w:bookmarkStart w:id="6" w:name="bookmark8"/>
      <w:r w:rsidRPr="00981B81">
        <w:rPr>
          <w:rStyle w:val="50"/>
          <w:b/>
          <w:bCs/>
          <w:color w:val="000000"/>
          <w:spacing w:val="0"/>
          <w:sz w:val="24"/>
          <w:szCs w:val="24"/>
        </w:rPr>
        <w:t>Фонд оплаты труда</w:t>
      </w:r>
      <w:bookmarkEnd w:id="6"/>
    </w:p>
    <w:p w:rsidR="0065130D" w:rsidRPr="00981B81" w:rsidRDefault="0065130D" w:rsidP="0065130D">
      <w:pPr>
        <w:pStyle w:val="51"/>
        <w:keepNext/>
        <w:keepLines/>
        <w:spacing w:after="0" w:line="240" w:lineRule="auto"/>
        <w:ind w:left="3880"/>
        <w:jc w:val="left"/>
        <w:rPr>
          <w:spacing w:val="0"/>
          <w:sz w:val="24"/>
          <w:szCs w:val="24"/>
        </w:rPr>
      </w:pPr>
    </w:p>
    <w:p w:rsidR="009F6E4C" w:rsidRPr="00981B81" w:rsidRDefault="009F6E4C" w:rsidP="00B821B1">
      <w:pPr>
        <w:pStyle w:val="a6"/>
        <w:numPr>
          <w:ilvl w:val="0"/>
          <w:numId w:val="16"/>
        </w:numPr>
        <w:tabs>
          <w:tab w:val="left" w:pos="1134"/>
        </w:tabs>
        <w:spacing w:line="240" w:lineRule="auto"/>
        <w:ind w:firstLine="709"/>
        <w:jc w:val="both"/>
        <w:rPr>
          <w:spacing w:val="0"/>
          <w:sz w:val="24"/>
          <w:szCs w:val="24"/>
        </w:rPr>
      </w:pPr>
      <w:r w:rsidRPr="00981B81">
        <w:rPr>
          <w:rStyle w:val="11"/>
          <w:color w:val="000000"/>
          <w:spacing w:val="0"/>
          <w:sz w:val="24"/>
          <w:szCs w:val="24"/>
        </w:rPr>
        <w:t xml:space="preserve"> Фонд оплаты труда работников учреждения формируется</w:t>
      </w:r>
      <w:r w:rsidR="00CE7AD6">
        <w:rPr>
          <w:rStyle w:val="11"/>
          <w:color w:val="000000"/>
          <w:spacing w:val="0"/>
          <w:sz w:val="24"/>
          <w:szCs w:val="24"/>
        </w:rPr>
        <w:t>,</w:t>
      </w:r>
      <w:r w:rsidRPr="00981B81">
        <w:rPr>
          <w:rStyle w:val="11"/>
          <w:color w:val="000000"/>
          <w:spacing w:val="0"/>
          <w:sz w:val="24"/>
          <w:szCs w:val="24"/>
        </w:rPr>
        <w:t xml:space="preserve"> исходя из объема субсидий</w:t>
      </w:r>
      <w:r w:rsidR="003B179E" w:rsidRPr="00981B81">
        <w:rPr>
          <w:rStyle w:val="11"/>
          <w:color w:val="000000"/>
          <w:spacing w:val="0"/>
          <w:sz w:val="24"/>
          <w:szCs w:val="24"/>
        </w:rPr>
        <w:t>,</w:t>
      </w:r>
      <w:r w:rsidRPr="00981B81">
        <w:rPr>
          <w:rStyle w:val="11"/>
          <w:color w:val="000000"/>
          <w:spacing w:val="0"/>
          <w:sz w:val="24"/>
          <w:szCs w:val="24"/>
        </w:rPr>
        <w:t xml:space="preserve"> поступающих в установленном порядке учреждению из бюджета муниципального образования городской округ Евпатория Республики Крым.</w:t>
      </w:r>
    </w:p>
    <w:p w:rsidR="009F6E4C" w:rsidRPr="00981B81" w:rsidRDefault="009F6E4C" w:rsidP="00B821B1">
      <w:pPr>
        <w:pStyle w:val="a6"/>
        <w:numPr>
          <w:ilvl w:val="0"/>
          <w:numId w:val="16"/>
        </w:numPr>
        <w:tabs>
          <w:tab w:val="left" w:pos="1134"/>
        </w:tabs>
        <w:spacing w:line="240" w:lineRule="auto"/>
        <w:ind w:firstLine="709"/>
        <w:jc w:val="both"/>
        <w:rPr>
          <w:spacing w:val="0"/>
          <w:sz w:val="24"/>
          <w:szCs w:val="24"/>
        </w:rPr>
      </w:pPr>
      <w:r w:rsidRPr="00981B81">
        <w:rPr>
          <w:rStyle w:val="11"/>
          <w:color w:val="000000"/>
          <w:spacing w:val="0"/>
          <w:sz w:val="24"/>
          <w:szCs w:val="24"/>
        </w:rPr>
        <w:t xml:space="preserve"> В пределах средств фонда оплаты труда руководитель учреждения вправе применять систему премирования работников учреждения с учетом</w:t>
      </w:r>
      <w:r w:rsidR="00D5058F" w:rsidRPr="00981B81">
        <w:rPr>
          <w:rStyle w:val="11"/>
          <w:color w:val="000000"/>
          <w:spacing w:val="0"/>
          <w:sz w:val="24"/>
          <w:szCs w:val="24"/>
        </w:rPr>
        <w:t xml:space="preserve"> раздела 3</w:t>
      </w:r>
      <w:r w:rsidRPr="00981B81">
        <w:rPr>
          <w:rStyle w:val="11"/>
          <w:color w:val="000000"/>
          <w:spacing w:val="0"/>
          <w:sz w:val="24"/>
          <w:szCs w:val="24"/>
        </w:rPr>
        <w:t xml:space="preserve"> настоящего положения.</w:t>
      </w:r>
    </w:p>
    <w:p w:rsidR="009F6E4C" w:rsidRPr="00981B81" w:rsidRDefault="009F6E4C" w:rsidP="00B821B1">
      <w:pPr>
        <w:pStyle w:val="a6"/>
        <w:numPr>
          <w:ilvl w:val="0"/>
          <w:numId w:val="16"/>
        </w:numPr>
        <w:tabs>
          <w:tab w:val="left" w:pos="1134"/>
        </w:tabs>
        <w:spacing w:line="240" w:lineRule="auto"/>
        <w:ind w:firstLine="709"/>
        <w:jc w:val="both"/>
        <w:rPr>
          <w:spacing w:val="0"/>
          <w:sz w:val="24"/>
          <w:szCs w:val="24"/>
        </w:rPr>
      </w:pPr>
      <w:r w:rsidRPr="00981B81">
        <w:rPr>
          <w:rStyle w:val="11"/>
          <w:color w:val="000000"/>
          <w:spacing w:val="0"/>
          <w:sz w:val="24"/>
          <w:szCs w:val="24"/>
        </w:rPr>
        <w:t xml:space="preserve"> Фонд оплаты труда работников учреждения состоит из базовой, компенсационной и стимулирующих частей:</w:t>
      </w:r>
    </w:p>
    <w:p w:rsidR="009F6E4C" w:rsidRPr="00981B81" w:rsidRDefault="009F6E4C" w:rsidP="00B821B1">
      <w:pPr>
        <w:pStyle w:val="a6"/>
        <w:numPr>
          <w:ilvl w:val="0"/>
          <w:numId w:val="17"/>
        </w:numPr>
        <w:spacing w:line="274" w:lineRule="exact"/>
        <w:ind w:right="20" w:firstLine="709"/>
        <w:jc w:val="both"/>
        <w:rPr>
          <w:spacing w:val="0"/>
          <w:sz w:val="24"/>
          <w:szCs w:val="24"/>
        </w:rPr>
      </w:pPr>
      <w:r w:rsidRPr="00981B81">
        <w:rPr>
          <w:rStyle w:val="11"/>
          <w:color w:val="000000"/>
          <w:spacing w:val="0"/>
          <w:sz w:val="24"/>
          <w:szCs w:val="24"/>
        </w:rPr>
        <w:t xml:space="preserve">Базовая часть состоит из выплат по окладам (должностным окладам) работников учреждения (приложение 2), в том числе руководителя. Средства на выплату базовой части определяются с учетом штатного расписания по </w:t>
      </w:r>
      <w:r w:rsidRPr="00E07AC8">
        <w:rPr>
          <w:rStyle w:val="11"/>
          <w:color w:val="000000"/>
          <w:spacing w:val="0"/>
          <w:sz w:val="24"/>
          <w:szCs w:val="24"/>
        </w:rPr>
        <w:t>учреждению,</w:t>
      </w:r>
      <w:r w:rsidRPr="00981B81">
        <w:rPr>
          <w:rStyle w:val="11"/>
          <w:color w:val="000000"/>
          <w:spacing w:val="0"/>
          <w:sz w:val="24"/>
          <w:szCs w:val="24"/>
        </w:rPr>
        <w:t xml:space="preserve"> утвержденного в установленном порядке.</w:t>
      </w:r>
    </w:p>
    <w:p w:rsidR="009F6E4C" w:rsidRPr="00981B81" w:rsidRDefault="009F6E4C" w:rsidP="00B821B1">
      <w:pPr>
        <w:pStyle w:val="a6"/>
        <w:numPr>
          <w:ilvl w:val="0"/>
          <w:numId w:val="17"/>
        </w:numPr>
        <w:spacing w:line="274" w:lineRule="exact"/>
        <w:ind w:right="20" w:firstLine="709"/>
        <w:jc w:val="both"/>
        <w:rPr>
          <w:spacing w:val="0"/>
          <w:sz w:val="24"/>
          <w:szCs w:val="24"/>
        </w:rPr>
      </w:pPr>
      <w:r w:rsidRPr="00981B81">
        <w:rPr>
          <w:rStyle w:val="11"/>
          <w:color w:val="000000"/>
          <w:spacing w:val="0"/>
          <w:sz w:val="24"/>
          <w:szCs w:val="24"/>
        </w:rPr>
        <w:t xml:space="preserve"> Выплаты компенсационного характера работникам учреждения, в том числе руководителю, осуществляются исходя из размеров, определенных настоящим положением в пределах бюджетных ассигнований на оплату труда работников.</w:t>
      </w:r>
    </w:p>
    <w:p w:rsidR="003B179E" w:rsidRPr="00981B81" w:rsidRDefault="009F6E4C" w:rsidP="00B821B1">
      <w:pPr>
        <w:pStyle w:val="a6"/>
        <w:numPr>
          <w:ilvl w:val="0"/>
          <w:numId w:val="17"/>
        </w:numPr>
        <w:spacing w:line="274" w:lineRule="exact"/>
        <w:ind w:right="20" w:firstLine="709"/>
        <w:jc w:val="both"/>
        <w:rPr>
          <w:rStyle w:val="11"/>
          <w:spacing w:val="0"/>
          <w:sz w:val="24"/>
          <w:szCs w:val="24"/>
        </w:rPr>
      </w:pPr>
      <w:r w:rsidRPr="00981B81">
        <w:rPr>
          <w:rStyle w:val="11"/>
          <w:color w:val="000000"/>
          <w:spacing w:val="0"/>
          <w:sz w:val="24"/>
          <w:szCs w:val="24"/>
        </w:rPr>
        <w:t xml:space="preserve"> Выплаты стимулирующего характера работникам учреждения, в том числе руководителю, осуществляются исходя из размеров, определенных нормативными правовыми актами, регламентирующими опл</w:t>
      </w:r>
      <w:r w:rsidR="00D5058F" w:rsidRPr="00981B81">
        <w:rPr>
          <w:rStyle w:val="11"/>
          <w:color w:val="000000"/>
          <w:spacing w:val="0"/>
          <w:sz w:val="24"/>
          <w:szCs w:val="24"/>
        </w:rPr>
        <w:t xml:space="preserve">ату труда, настоящим положением, штатным расписанием </w:t>
      </w:r>
      <w:r w:rsidRPr="00981B81">
        <w:rPr>
          <w:rStyle w:val="11"/>
          <w:color w:val="000000"/>
          <w:spacing w:val="0"/>
          <w:sz w:val="24"/>
          <w:szCs w:val="24"/>
        </w:rPr>
        <w:t>в пределах бюджетных ассигнований на оплату труда работников.</w:t>
      </w:r>
    </w:p>
    <w:p w:rsidR="009F6E4C" w:rsidRPr="00650A25" w:rsidRDefault="00B821B1" w:rsidP="00B821B1">
      <w:pPr>
        <w:pStyle w:val="a6"/>
        <w:numPr>
          <w:ilvl w:val="0"/>
          <w:numId w:val="16"/>
        </w:numPr>
        <w:tabs>
          <w:tab w:val="left" w:pos="1138"/>
        </w:tabs>
        <w:spacing w:line="283" w:lineRule="exact"/>
        <w:ind w:right="20" w:firstLine="709"/>
        <w:jc w:val="both"/>
        <w:rPr>
          <w:rStyle w:val="11"/>
          <w:spacing w:val="0"/>
          <w:sz w:val="24"/>
          <w:szCs w:val="24"/>
        </w:rPr>
      </w:pPr>
      <w:r>
        <w:rPr>
          <w:rStyle w:val="11"/>
          <w:color w:val="000000"/>
          <w:spacing w:val="0"/>
          <w:sz w:val="24"/>
          <w:szCs w:val="24"/>
        </w:rPr>
        <w:t xml:space="preserve">  </w:t>
      </w:r>
      <w:r w:rsidR="009F6E4C" w:rsidRPr="00981B81">
        <w:rPr>
          <w:rStyle w:val="11"/>
          <w:color w:val="000000"/>
          <w:spacing w:val="0"/>
          <w:sz w:val="24"/>
          <w:szCs w:val="24"/>
        </w:rPr>
        <w:t>Штатное расписание учреждения утверждается руководителем данно</w:t>
      </w:r>
      <w:r w:rsidR="003B179E" w:rsidRPr="00981B81">
        <w:rPr>
          <w:rStyle w:val="11"/>
          <w:color w:val="000000"/>
          <w:spacing w:val="0"/>
          <w:sz w:val="24"/>
          <w:szCs w:val="24"/>
        </w:rPr>
        <w:t>го</w:t>
      </w:r>
      <w:r w:rsidR="009F6E4C" w:rsidRPr="00981B81">
        <w:rPr>
          <w:rStyle w:val="11"/>
          <w:color w:val="000000"/>
          <w:spacing w:val="0"/>
          <w:sz w:val="24"/>
          <w:szCs w:val="24"/>
        </w:rPr>
        <w:t xml:space="preserve"> учреждения по согласованию с уполномоченным органом из принципа достаточности численного состава работников учреждения для гарантированного выполнения им функций, задач и объема муниципального задания.</w:t>
      </w:r>
    </w:p>
    <w:p w:rsidR="00650A25" w:rsidRDefault="00650A25" w:rsidP="00650A25">
      <w:pPr>
        <w:pStyle w:val="a6"/>
        <w:tabs>
          <w:tab w:val="left" w:pos="1138"/>
        </w:tabs>
        <w:spacing w:line="283" w:lineRule="exact"/>
        <w:ind w:left="709" w:right="20"/>
        <w:jc w:val="both"/>
        <w:rPr>
          <w:rStyle w:val="11"/>
          <w:color w:val="000000"/>
          <w:spacing w:val="0"/>
          <w:sz w:val="24"/>
          <w:szCs w:val="24"/>
        </w:rPr>
      </w:pPr>
    </w:p>
    <w:p w:rsidR="00650A25" w:rsidRPr="00650A25" w:rsidRDefault="00650A25" w:rsidP="00650A25">
      <w:pPr>
        <w:pStyle w:val="a6"/>
        <w:numPr>
          <w:ilvl w:val="0"/>
          <w:numId w:val="19"/>
        </w:numPr>
        <w:tabs>
          <w:tab w:val="left" w:pos="1138"/>
        </w:tabs>
        <w:spacing w:line="283" w:lineRule="exact"/>
        <w:ind w:right="20"/>
        <w:jc w:val="center"/>
        <w:rPr>
          <w:rStyle w:val="11"/>
          <w:b/>
          <w:spacing w:val="0"/>
          <w:sz w:val="24"/>
          <w:szCs w:val="24"/>
        </w:rPr>
      </w:pPr>
      <w:r w:rsidRPr="00650A25">
        <w:rPr>
          <w:rStyle w:val="11"/>
          <w:b/>
          <w:color w:val="000000"/>
          <w:spacing w:val="0"/>
          <w:sz w:val="24"/>
          <w:szCs w:val="24"/>
        </w:rPr>
        <w:t>Индексация заработной платы</w:t>
      </w:r>
    </w:p>
    <w:p w:rsidR="00650A25" w:rsidRDefault="00650A25" w:rsidP="00650A25">
      <w:pPr>
        <w:pStyle w:val="a6"/>
        <w:tabs>
          <w:tab w:val="left" w:pos="1138"/>
        </w:tabs>
        <w:spacing w:line="283" w:lineRule="exact"/>
        <w:ind w:right="20"/>
        <w:rPr>
          <w:rStyle w:val="11"/>
          <w:spacing w:val="0"/>
          <w:sz w:val="24"/>
          <w:szCs w:val="24"/>
        </w:rPr>
      </w:pPr>
    </w:p>
    <w:p w:rsidR="00650A25" w:rsidRDefault="00650A25" w:rsidP="0028715E">
      <w:pPr>
        <w:pStyle w:val="a6"/>
        <w:tabs>
          <w:tab w:val="left" w:pos="1138"/>
        </w:tabs>
        <w:spacing w:line="283" w:lineRule="exact"/>
        <w:ind w:right="20" w:firstLine="709"/>
        <w:jc w:val="both"/>
        <w:rPr>
          <w:rStyle w:val="11"/>
          <w:spacing w:val="0"/>
          <w:sz w:val="24"/>
          <w:szCs w:val="24"/>
        </w:rPr>
      </w:pPr>
      <w:r w:rsidRPr="00650A25">
        <w:rPr>
          <w:rStyle w:val="11"/>
          <w:spacing w:val="0"/>
          <w:sz w:val="24"/>
          <w:szCs w:val="24"/>
        </w:rPr>
        <w:t xml:space="preserve">6.1. </w:t>
      </w:r>
      <w:r>
        <w:rPr>
          <w:rStyle w:val="11"/>
          <w:spacing w:val="0"/>
          <w:sz w:val="24"/>
          <w:szCs w:val="24"/>
        </w:rPr>
        <w:t xml:space="preserve">С 01.01.2018 </w:t>
      </w:r>
      <w:r w:rsidR="00C13121">
        <w:rPr>
          <w:rStyle w:val="11"/>
          <w:spacing w:val="0"/>
          <w:sz w:val="24"/>
          <w:szCs w:val="24"/>
        </w:rPr>
        <w:t xml:space="preserve">заработная плата по категориям работников муниципальных учреждений </w:t>
      </w:r>
      <w:r w:rsidR="0028715E">
        <w:rPr>
          <w:rStyle w:val="11"/>
          <w:spacing w:val="0"/>
          <w:sz w:val="24"/>
          <w:szCs w:val="24"/>
        </w:rPr>
        <w:t>муниципального образования городской округ Евпатория Республика Крым, на которые не распространяются указы Президента Российской Федерации от 07.05.2012</w:t>
      </w:r>
      <w:r w:rsidR="00542C52">
        <w:rPr>
          <w:rStyle w:val="11"/>
          <w:spacing w:val="0"/>
          <w:sz w:val="24"/>
          <w:szCs w:val="24"/>
        </w:rPr>
        <w:t xml:space="preserve"> № 597 «О</w:t>
      </w:r>
      <w:r w:rsidR="0028715E">
        <w:rPr>
          <w:rStyle w:val="11"/>
          <w:spacing w:val="0"/>
          <w:sz w:val="24"/>
          <w:szCs w:val="24"/>
        </w:rPr>
        <w:t xml:space="preserve"> мероприятиях по реализации государственной социальной политики», от 01.07.2012 </w:t>
      </w:r>
      <w:r w:rsidR="00C50781">
        <w:rPr>
          <w:rStyle w:val="11"/>
          <w:spacing w:val="0"/>
          <w:sz w:val="24"/>
          <w:szCs w:val="24"/>
        </w:rPr>
        <w:t xml:space="preserve">                   </w:t>
      </w:r>
      <w:r w:rsidR="0028715E">
        <w:rPr>
          <w:rStyle w:val="11"/>
          <w:spacing w:val="0"/>
          <w:sz w:val="24"/>
          <w:szCs w:val="24"/>
        </w:rPr>
        <w:t>№ 761 «О национальной стратегии действий в инт</w:t>
      </w:r>
      <w:r w:rsidR="00920BCD">
        <w:rPr>
          <w:rStyle w:val="11"/>
          <w:spacing w:val="0"/>
          <w:sz w:val="24"/>
          <w:szCs w:val="24"/>
        </w:rPr>
        <w:t xml:space="preserve">ересах детей на 2012-2017 годы», </w:t>
      </w:r>
      <w:r w:rsidR="00313D02">
        <w:rPr>
          <w:rStyle w:val="11"/>
          <w:spacing w:val="0"/>
          <w:sz w:val="24"/>
          <w:szCs w:val="24"/>
        </w:rPr>
        <w:t xml:space="preserve">                                </w:t>
      </w:r>
      <w:r w:rsidR="00920BCD">
        <w:rPr>
          <w:rStyle w:val="11"/>
          <w:spacing w:val="0"/>
          <w:sz w:val="24"/>
          <w:szCs w:val="24"/>
        </w:rPr>
        <w:t xml:space="preserve">от 28.12.2012 № 1688  «О некоторых мерах по реализации государственной политики в сфере </w:t>
      </w:r>
      <w:r w:rsidR="00920BCD">
        <w:rPr>
          <w:rStyle w:val="11"/>
          <w:spacing w:val="0"/>
          <w:sz w:val="24"/>
          <w:szCs w:val="24"/>
        </w:rPr>
        <w:lastRenderedPageBreak/>
        <w:t xml:space="preserve">защиты детей-сирот и детей, оставшихся без попечения родителей», </w:t>
      </w:r>
      <w:r w:rsidR="0028715E">
        <w:rPr>
          <w:rStyle w:val="11"/>
          <w:spacing w:val="0"/>
          <w:sz w:val="24"/>
          <w:szCs w:val="24"/>
        </w:rPr>
        <w:t>индексируется путем увеличения окладов (должностных окладов), ставок заработной платы.</w:t>
      </w:r>
    </w:p>
    <w:p w:rsidR="000F7896" w:rsidRDefault="000F7896" w:rsidP="0028715E">
      <w:pPr>
        <w:pStyle w:val="a6"/>
        <w:tabs>
          <w:tab w:val="left" w:pos="1138"/>
        </w:tabs>
        <w:spacing w:line="283" w:lineRule="exact"/>
        <w:ind w:right="20" w:firstLine="709"/>
        <w:jc w:val="both"/>
        <w:rPr>
          <w:rStyle w:val="11"/>
          <w:spacing w:val="0"/>
          <w:sz w:val="24"/>
          <w:szCs w:val="24"/>
        </w:rPr>
      </w:pPr>
      <w:r>
        <w:rPr>
          <w:rStyle w:val="11"/>
          <w:spacing w:val="0"/>
          <w:sz w:val="24"/>
          <w:szCs w:val="24"/>
        </w:rPr>
        <w:t xml:space="preserve">6.2. Размеры окладов (должностных окладов), ставок заработной платы категорий работников, указанных в пункте 6.1. настоящего положения, индексируется в пределах средств, предусмотренных решением </w:t>
      </w:r>
      <w:r w:rsidR="00542C52">
        <w:rPr>
          <w:rStyle w:val="11"/>
          <w:spacing w:val="0"/>
          <w:sz w:val="24"/>
          <w:szCs w:val="24"/>
        </w:rPr>
        <w:t>Е</w:t>
      </w:r>
      <w:r>
        <w:rPr>
          <w:rStyle w:val="11"/>
          <w:spacing w:val="0"/>
          <w:sz w:val="24"/>
          <w:szCs w:val="24"/>
        </w:rPr>
        <w:t>впаторийского городского совета Республики Крым о бюджете муниципального образования городской округ Евпатория Республики Крым на очередной финансовый год и плановый период.</w:t>
      </w:r>
    </w:p>
    <w:p w:rsidR="000F7896" w:rsidRDefault="000F7896" w:rsidP="0028715E">
      <w:pPr>
        <w:pStyle w:val="a6"/>
        <w:tabs>
          <w:tab w:val="left" w:pos="1138"/>
        </w:tabs>
        <w:spacing w:line="283" w:lineRule="exact"/>
        <w:ind w:right="20" w:firstLine="709"/>
        <w:jc w:val="both"/>
        <w:rPr>
          <w:rStyle w:val="11"/>
          <w:spacing w:val="0"/>
          <w:sz w:val="24"/>
          <w:szCs w:val="24"/>
        </w:rPr>
      </w:pPr>
      <w:r>
        <w:rPr>
          <w:rStyle w:val="11"/>
          <w:spacing w:val="0"/>
          <w:sz w:val="24"/>
          <w:szCs w:val="24"/>
        </w:rPr>
        <w:t>6.3. С 01.01.2018 производится увеличение на 4 процента окладов (должностных окладов), ставок заработной платы категориям работников, предусмотренным в пункте 6.1. настоящего положения, заработная плата которых не индексировалась с 01.01.2014.</w:t>
      </w:r>
    </w:p>
    <w:p w:rsidR="001035B0" w:rsidRDefault="001035B0" w:rsidP="0028715E">
      <w:pPr>
        <w:pStyle w:val="a6"/>
        <w:tabs>
          <w:tab w:val="left" w:pos="1138"/>
        </w:tabs>
        <w:spacing w:line="283" w:lineRule="exact"/>
        <w:ind w:right="20" w:firstLine="709"/>
        <w:jc w:val="both"/>
        <w:rPr>
          <w:rStyle w:val="11"/>
          <w:spacing w:val="0"/>
          <w:sz w:val="24"/>
          <w:szCs w:val="24"/>
        </w:rPr>
      </w:pPr>
      <w:r w:rsidRPr="00895014">
        <w:rPr>
          <w:rStyle w:val="11"/>
          <w:spacing w:val="0"/>
          <w:sz w:val="24"/>
          <w:szCs w:val="24"/>
        </w:rPr>
        <w:t>С 01.10.2019 производится индексация окладов (должностных окладов), ставок заработной платы всем категориям работников муниципального бюджетного учреждения «Управление городского хозяйства» на 4,3 процента</w:t>
      </w:r>
      <w:r>
        <w:rPr>
          <w:rStyle w:val="11"/>
          <w:spacing w:val="0"/>
          <w:sz w:val="24"/>
          <w:szCs w:val="24"/>
        </w:rPr>
        <w:t>.</w:t>
      </w:r>
    </w:p>
    <w:p w:rsidR="001D6768" w:rsidRDefault="001D6768" w:rsidP="001D6768">
      <w:pPr>
        <w:pStyle w:val="a6"/>
        <w:tabs>
          <w:tab w:val="left" w:pos="1138"/>
        </w:tabs>
        <w:spacing w:line="283" w:lineRule="exact"/>
        <w:ind w:right="20" w:firstLine="709"/>
        <w:jc w:val="both"/>
        <w:rPr>
          <w:rStyle w:val="11"/>
          <w:spacing w:val="0"/>
          <w:sz w:val="24"/>
          <w:szCs w:val="24"/>
        </w:rPr>
      </w:pPr>
      <w:r w:rsidRPr="001B5920">
        <w:rPr>
          <w:rStyle w:val="11"/>
          <w:spacing w:val="0"/>
          <w:sz w:val="24"/>
          <w:szCs w:val="24"/>
        </w:rPr>
        <w:t xml:space="preserve">С 01.10.2020 производится индексация окладов (должностных окладов), ставок заработной платы всем категориям работников муниципального бюджетного учреждения «Управление городского хозяйства» на </w:t>
      </w:r>
      <w:r w:rsidR="001B5920" w:rsidRPr="001B5920">
        <w:rPr>
          <w:rStyle w:val="11"/>
          <w:spacing w:val="0"/>
          <w:sz w:val="24"/>
          <w:szCs w:val="24"/>
        </w:rPr>
        <w:t>3</w:t>
      </w:r>
      <w:r w:rsidRPr="001B5920">
        <w:rPr>
          <w:rStyle w:val="11"/>
          <w:spacing w:val="0"/>
          <w:sz w:val="24"/>
          <w:szCs w:val="24"/>
        </w:rPr>
        <w:t xml:space="preserve"> процента.</w:t>
      </w:r>
    </w:p>
    <w:p w:rsidR="0021569A" w:rsidRDefault="0021569A" w:rsidP="0021569A">
      <w:pPr>
        <w:pStyle w:val="a6"/>
        <w:tabs>
          <w:tab w:val="left" w:pos="1138"/>
        </w:tabs>
        <w:spacing w:line="283" w:lineRule="exact"/>
        <w:ind w:right="20" w:firstLine="709"/>
        <w:jc w:val="both"/>
        <w:rPr>
          <w:rStyle w:val="11"/>
          <w:spacing w:val="0"/>
          <w:sz w:val="24"/>
          <w:szCs w:val="24"/>
        </w:rPr>
      </w:pPr>
      <w:r w:rsidRPr="001B5920">
        <w:rPr>
          <w:rStyle w:val="11"/>
          <w:spacing w:val="0"/>
          <w:sz w:val="24"/>
          <w:szCs w:val="24"/>
        </w:rPr>
        <w:t>С 01.10.202</w:t>
      </w:r>
      <w:r>
        <w:rPr>
          <w:rStyle w:val="11"/>
          <w:spacing w:val="0"/>
          <w:sz w:val="24"/>
          <w:szCs w:val="24"/>
        </w:rPr>
        <w:t>2</w:t>
      </w:r>
      <w:r w:rsidRPr="001B5920">
        <w:rPr>
          <w:rStyle w:val="11"/>
          <w:spacing w:val="0"/>
          <w:sz w:val="24"/>
          <w:szCs w:val="24"/>
        </w:rPr>
        <w:t xml:space="preserve"> производится индексация окладов (должностных окладов), ставок заработной платы всем категориям работников муниципального бюджетного учреждения «Управление городского хозяйства» на </w:t>
      </w:r>
      <w:r>
        <w:rPr>
          <w:rStyle w:val="11"/>
          <w:spacing w:val="0"/>
          <w:sz w:val="24"/>
          <w:szCs w:val="24"/>
        </w:rPr>
        <w:t>4</w:t>
      </w:r>
      <w:r w:rsidRPr="001B5920">
        <w:rPr>
          <w:rStyle w:val="11"/>
          <w:spacing w:val="0"/>
          <w:sz w:val="24"/>
          <w:szCs w:val="24"/>
        </w:rPr>
        <w:t xml:space="preserve"> процента.</w:t>
      </w:r>
    </w:p>
    <w:p w:rsidR="000F7896" w:rsidRDefault="000F7896" w:rsidP="0028715E">
      <w:pPr>
        <w:pStyle w:val="a6"/>
        <w:tabs>
          <w:tab w:val="left" w:pos="1138"/>
        </w:tabs>
        <w:spacing w:line="283" w:lineRule="exact"/>
        <w:ind w:right="20" w:firstLine="709"/>
        <w:jc w:val="both"/>
        <w:rPr>
          <w:rStyle w:val="11"/>
          <w:spacing w:val="0"/>
          <w:sz w:val="24"/>
          <w:szCs w:val="24"/>
        </w:rPr>
      </w:pPr>
      <w:r w:rsidRPr="001B5920">
        <w:rPr>
          <w:rStyle w:val="11"/>
          <w:spacing w:val="0"/>
          <w:sz w:val="24"/>
          <w:szCs w:val="24"/>
        </w:rPr>
        <w:t xml:space="preserve">6.4. При индексации окладов </w:t>
      </w:r>
      <w:r w:rsidR="00542C52" w:rsidRPr="001B5920">
        <w:rPr>
          <w:rStyle w:val="11"/>
          <w:spacing w:val="0"/>
          <w:sz w:val="24"/>
          <w:szCs w:val="24"/>
        </w:rPr>
        <w:t>(должностных окладов),</w:t>
      </w:r>
      <w:r w:rsidR="00542C52">
        <w:rPr>
          <w:rStyle w:val="11"/>
          <w:spacing w:val="0"/>
          <w:sz w:val="24"/>
          <w:szCs w:val="24"/>
        </w:rPr>
        <w:t xml:space="preserve"> ставок заработной платы, их размеры подлежат округлению до целого рубля в сторону увеличения.</w:t>
      </w:r>
    </w:p>
    <w:p w:rsidR="00542C52" w:rsidRDefault="00542C52" w:rsidP="0028715E">
      <w:pPr>
        <w:pStyle w:val="a6"/>
        <w:tabs>
          <w:tab w:val="left" w:pos="1138"/>
        </w:tabs>
        <w:spacing w:line="283" w:lineRule="exact"/>
        <w:ind w:right="20" w:firstLine="709"/>
        <w:jc w:val="both"/>
        <w:rPr>
          <w:rStyle w:val="11"/>
          <w:spacing w:val="0"/>
          <w:sz w:val="24"/>
          <w:szCs w:val="24"/>
        </w:rPr>
      </w:pPr>
      <w:r>
        <w:rPr>
          <w:rStyle w:val="11"/>
          <w:spacing w:val="0"/>
          <w:sz w:val="24"/>
          <w:szCs w:val="24"/>
        </w:rPr>
        <w:t>6.5. Финансирование расходов, связанных с индексацией окладов (должностных окладов), ставок заработной платы, осуществляется за счет бюджетных а</w:t>
      </w:r>
      <w:r w:rsidR="00B342EC">
        <w:rPr>
          <w:rStyle w:val="11"/>
          <w:spacing w:val="0"/>
          <w:sz w:val="24"/>
          <w:szCs w:val="24"/>
        </w:rPr>
        <w:t>ссигнований, предусмотренных главным распорядителем средств бюджета муниципального образования городской округ Евпатория Республики Крым в бюджете муниципального образования городской округ Евпатория Республики Крым на соответствующий финансовый год.</w:t>
      </w:r>
    </w:p>
    <w:p w:rsidR="00B342EC" w:rsidRPr="00650A25" w:rsidRDefault="00B342EC" w:rsidP="0028715E">
      <w:pPr>
        <w:pStyle w:val="a6"/>
        <w:tabs>
          <w:tab w:val="left" w:pos="1138"/>
        </w:tabs>
        <w:spacing w:line="283" w:lineRule="exact"/>
        <w:ind w:right="20" w:firstLine="709"/>
        <w:jc w:val="both"/>
        <w:rPr>
          <w:rStyle w:val="11"/>
          <w:spacing w:val="0"/>
          <w:sz w:val="24"/>
          <w:szCs w:val="24"/>
        </w:rPr>
      </w:pPr>
      <w:r>
        <w:rPr>
          <w:rStyle w:val="11"/>
          <w:spacing w:val="0"/>
          <w:sz w:val="24"/>
          <w:szCs w:val="24"/>
        </w:rPr>
        <w:t>6.6. Дальнейшая индексация окладов (должностных окладов), ставок заработной платы производится в соответствии с решением Евпаторийского городского совета Республики Крым о бюджете муниципального образования городской округ Евпатория Республики Крым на очередной финансовый год и плановый период.</w:t>
      </w:r>
    </w:p>
    <w:p w:rsidR="00650A25" w:rsidRPr="00981B81" w:rsidRDefault="00650A25" w:rsidP="00650A25">
      <w:pPr>
        <w:pStyle w:val="a6"/>
        <w:numPr>
          <w:ilvl w:val="0"/>
          <w:numId w:val="19"/>
        </w:numPr>
        <w:tabs>
          <w:tab w:val="left" w:pos="1138"/>
        </w:tabs>
        <w:spacing w:line="283" w:lineRule="exact"/>
        <w:ind w:right="20"/>
        <w:jc w:val="both"/>
        <w:rPr>
          <w:spacing w:val="0"/>
          <w:sz w:val="24"/>
          <w:szCs w:val="24"/>
        </w:rPr>
        <w:sectPr w:rsidR="00650A25" w:rsidRPr="00981B81" w:rsidSect="004055A6">
          <w:pgSz w:w="11906" w:h="16838" w:code="9"/>
          <w:pgMar w:top="1077" w:right="680" w:bottom="1077" w:left="1701" w:header="0" w:footer="6" w:gutter="0"/>
          <w:cols w:space="720"/>
          <w:noEndnote/>
          <w:docGrid w:linePitch="360"/>
        </w:sectPr>
      </w:pPr>
    </w:p>
    <w:p w:rsidR="009F6E4C" w:rsidRPr="00981B81" w:rsidRDefault="009F6E4C" w:rsidP="00B821B1">
      <w:pPr>
        <w:spacing w:line="240" w:lineRule="exact"/>
        <w:ind w:firstLine="709"/>
        <w:rPr>
          <w:rFonts w:ascii="Times New Roman" w:hAnsi="Times New Roman" w:cs="Times New Roman"/>
          <w:color w:val="auto"/>
        </w:rPr>
      </w:pPr>
    </w:p>
    <w:p w:rsidR="009F6E4C" w:rsidRDefault="009F6E4C">
      <w:pPr>
        <w:spacing w:line="240" w:lineRule="exact"/>
        <w:rPr>
          <w:rFonts w:ascii="Times New Roman" w:hAnsi="Times New Roman" w:cs="Times New Roman"/>
          <w:color w:val="auto"/>
        </w:rPr>
      </w:pPr>
    </w:p>
    <w:p w:rsidR="001F6271" w:rsidRPr="00981B81" w:rsidRDefault="001F6271">
      <w:pPr>
        <w:spacing w:line="240" w:lineRule="exact"/>
        <w:rPr>
          <w:rFonts w:ascii="Times New Roman" w:hAnsi="Times New Roman" w:cs="Times New Roman"/>
          <w:color w:val="auto"/>
        </w:rPr>
      </w:pPr>
    </w:p>
    <w:p w:rsidR="003348C0" w:rsidRDefault="001035B0" w:rsidP="0065130D">
      <w:pPr>
        <w:pStyle w:val="20"/>
        <w:spacing w:after="0" w:line="240" w:lineRule="auto"/>
        <w:jc w:val="left"/>
        <w:rPr>
          <w:rStyle w:val="2"/>
          <w:b/>
          <w:bCs/>
          <w:color w:val="000000"/>
          <w:spacing w:val="0"/>
          <w:sz w:val="24"/>
          <w:szCs w:val="24"/>
        </w:rPr>
      </w:pPr>
      <w:r>
        <w:rPr>
          <w:rStyle w:val="2"/>
          <w:b/>
          <w:bCs/>
          <w:color w:val="000000"/>
          <w:spacing w:val="0"/>
          <w:sz w:val="24"/>
          <w:szCs w:val="24"/>
        </w:rPr>
        <w:t>Н</w:t>
      </w:r>
      <w:r w:rsidR="009F6E4C" w:rsidRPr="00981B81">
        <w:rPr>
          <w:rStyle w:val="2"/>
          <w:b/>
          <w:bCs/>
          <w:color w:val="000000"/>
          <w:spacing w:val="0"/>
          <w:sz w:val="24"/>
          <w:szCs w:val="24"/>
        </w:rPr>
        <w:t>ачальник департамента</w:t>
      </w:r>
    </w:p>
    <w:p w:rsidR="003348C0" w:rsidRDefault="003348C0" w:rsidP="0065130D">
      <w:pPr>
        <w:pStyle w:val="20"/>
        <w:spacing w:after="0" w:line="240" w:lineRule="auto"/>
        <w:jc w:val="left"/>
        <w:rPr>
          <w:rStyle w:val="2"/>
          <w:b/>
          <w:bCs/>
          <w:color w:val="000000"/>
          <w:spacing w:val="0"/>
          <w:sz w:val="24"/>
          <w:szCs w:val="24"/>
        </w:rPr>
      </w:pPr>
      <w:r>
        <w:rPr>
          <w:rStyle w:val="2"/>
          <w:b/>
          <w:bCs/>
          <w:color w:val="000000"/>
          <w:spacing w:val="0"/>
          <w:sz w:val="24"/>
          <w:szCs w:val="24"/>
        </w:rPr>
        <w:t>г</w:t>
      </w:r>
      <w:r w:rsidR="009F6E4C" w:rsidRPr="00981B81">
        <w:rPr>
          <w:rStyle w:val="2"/>
          <w:b/>
          <w:bCs/>
          <w:color w:val="000000"/>
          <w:spacing w:val="0"/>
          <w:sz w:val="24"/>
          <w:szCs w:val="24"/>
        </w:rPr>
        <w:t>ородского</w:t>
      </w:r>
      <w:r>
        <w:rPr>
          <w:rStyle w:val="2"/>
          <w:b/>
          <w:bCs/>
          <w:color w:val="000000"/>
          <w:spacing w:val="0"/>
          <w:sz w:val="24"/>
          <w:szCs w:val="24"/>
        </w:rPr>
        <w:t xml:space="preserve"> </w:t>
      </w:r>
      <w:r w:rsidR="009F6E4C" w:rsidRPr="00981B81">
        <w:rPr>
          <w:rStyle w:val="2"/>
          <w:b/>
          <w:bCs/>
          <w:color w:val="000000"/>
          <w:spacing w:val="0"/>
          <w:sz w:val="24"/>
          <w:szCs w:val="24"/>
        </w:rPr>
        <w:t>хозяйства администрации</w:t>
      </w:r>
    </w:p>
    <w:p w:rsidR="009F6E4C" w:rsidRDefault="009F6E4C" w:rsidP="0065130D">
      <w:pPr>
        <w:pStyle w:val="20"/>
        <w:spacing w:after="0" w:line="240" w:lineRule="auto"/>
        <w:jc w:val="left"/>
        <w:rPr>
          <w:rStyle w:val="2"/>
          <w:b/>
          <w:bCs/>
          <w:color w:val="000000"/>
          <w:spacing w:val="0"/>
          <w:sz w:val="24"/>
          <w:szCs w:val="24"/>
        </w:rPr>
      </w:pPr>
      <w:r w:rsidRPr="00981B81">
        <w:rPr>
          <w:rStyle w:val="2"/>
          <w:b/>
          <w:bCs/>
          <w:color w:val="000000"/>
          <w:spacing w:val="0"/>
          <w:sz w:val="24"/>
          <w:szCs w:val="24"/>
        </w:rPr>
        <w:t>города Евпатории Республики Крым</w:t>
      </w:r>
      <w:r w:rsidR="00B342EC">
        <w:rPr>
          <w:rStyle w:val="2"/>
          <w:b/>
          <w:bCs/>
          <w:color w:val="000000"/>
          <w:spacing w:val="0"/>
          <w:sz w:val="24"/>
          <w:szCs w:val="24"/>
        </w:rPr>
        <w:t xml:space="preserve">                                                             </w:t>
      </w:r>
      <w:r w:rsidR="0021569A">
        <w:rPr>
          <w:rStyle w:val="2"/>
          <w:b/>
          <w:bCs/>
          <w:color w:val="000000"/>
          <w:spacing w:val="0"/>
          <w:sz w:val="24"/>
          <w:szCs w:val="24"/>
        </w:rPr>
        <w:t>М.Ю. Аврунин</w:t>
      </w:r>
      <w:r w:rsidR="00B342EC">
        <w:rPr>
          <w:rStyle w:val="2"/>
          <w:b/>
          <w:bCs/>
          <w:color w:val="000000"/>
          <w:spacing w:val="0"/>
          <w:sz w:val="24"/>
          <w:szCs w:val="24"/>
        </w:rPr>
        <w:t xml:space="preserve">                     </w:t>
      </w:r>
    </w:p>
    <w:p w:rsidR="00565EAA" w:rsidRDefault="00B342EC" w:rsidP="0065130D">
      <w:pPr>
        <w:pStyle w:val="20"/>
        <w:spacing w:after="0" w:line="240" w:lineRule="auto"/>
        <w:jc w:val="left"/>
        <w:rPr>
          <w:rStyle w:val="2"/>
          <w:b/>
          <w:bCs/>
          <w:color w:val="000000"/>
          <w:spacing w:val="0"/>
          <w:sz w:val="24"/>
          <w:szCs w:val="24"/>
        </w:rPr>
      </w:pPr>
      <w:r>
        <w:rPr>
          <w:rStyle w:val="2"/>
          <w:b/>
          <w:bCs/>
          <w:color w:val="000000"/>
          <w:spacing w:val="0"/>
          <w:sz w:val="24"/>
          <w:szCs w:val="24"/>
        </w:rPr>
        <w:t xml:space="preserve"> </w:t>
      </w:r>
    </w:p>
    <w:p w:rsidR="00DE38DA" w:rsidRDefault="00DE38DA" w:rsidP="0065130D">
      <w:pPr>
        <w:pStyle w:val="20"/>
        <w:spacing w:after="0" w:line="240" w:lineRule="auto"/>
        <w:jc w:val="left"/>
        <w:rPr>
          <w:rStyle w:val="2"/>
          <w:b/>
          <w:bCs/>
          <w:color w:val="000000"/>
          <w:spacing w:val="0"/>
          <w:sz w:val="24"/>
          <w:szCs w:val="24"/>
        </w:rPr>
      </w:pPr>
    </w:p>
    <w:p w:rsidR="009327D1" w:rsidRDefault="009327D1" w:rsidP="0065130D">
      <w:pPr>
        <w:pStyle w:val="20"/>
        <w:spacing w:after="0" w:line="240" w:lineRule="auto"/>
        <w:jc w:val="left"/>
        <w:rPr>
          <w:rStyle w:val="2"/>
          <w:b/>
          <w:bCs/>
          <w:color w:val="000000"/>
          <w:spacing w:val="0"/>
          <w:sz w:val="24"/>
          <w:szCs w:val="24"/>
        </w:rPr>
      </w:pPr>
    </w:p>
    <w:p w:rsidR="009327D1" w:rsidRDefault="009327D1" w:rsidP="0065130D">
      <w:pPr>
        <w:pStyle w:val="20"/>
        <w:spacing w:after="0" w:line="240" w:lineRule="auto"/>
        <w:jc w:val="left"/>
        <w:rPr>
          <w:rStyle w:val="2"/>
          <w:b/>
          <w:bCs/>
          <w:color w:val="000000"/>
          <w:spacing w:val="0"/>
          <w:sz w:val="24"/>
          <w:szCs w:val="24"/>
        </w:rPr>
      </w:pPr>
    </w:p>
    <w:p w:rsidR="00D11A19" w:rsidRDefault="00D11A19" w:rsidP="0065130D">
      <w:pPr>
        <w:pStyle w:val="20"/>
        <w:spacing w:after="0" w:line="240" w:lineRule="auto"/>
        <w:jc w:val="left"/>
        <w:rPr>
          <w:rStyle w:val="2"/>
          <w:b/>
          <w:bCs/>
          <w:color w:val="000000"/>
          <w:spacing w:val="0"/>
          <w:sz w:val="24"/>
          <w:szCs w:val="24"/>
        </w:rPr>
      </w:pPr>
    </w:p>
    <w:p w:rsidR="00D11A19" w:rsidRDefault="00D11A19" w:rsidP="0065130D">
      <w:pPr>
        <w:pStyle w:val="20"/>
        <w:spacing w:after="0" w:line="240" w:lineRule="auto"/>
        <w:jc w:val="left"/>
        <w:rPr>
          <w:rStyle w:val="2"/>
          <w:b/>
          <w:bCs/>
          <w:color w:val="000000"/>
          <w:spacing w:val="0"/>
          <w:sz w:val="24"/>
          <w:szCs w:val="24"/>
        </w:rPr>
      </w:pPr>
    </w:p>
    <w:p w:rsidR="00D11A19" w:rsidRDefault="00D11A19" w:rsidP="0065130D">
      <w:pPr>
        <w:pStyle w:val="20"/>
        <w:spacing w:after="0" w:line="240" w:lineRule="auto"/>
        <w:jc w:val="left"/>
        <w:rPr>
          <w:rStyle w:val="2"/>
          <w:b/>
          <w:bCs/>
          <w:color w:val="000000"/>
          <w:spacing w:val="0"/>
          <w:sz w:val="24"/>
          <w:szCs w:val="24"/>
        </w:rPr>
      </w:pPr>
    </w:p>
    <w:p w:rsidR="00D11A19" w:rsidRDefault="00D11A19" w:rsidP="0065130D">
      <w:pPr>
        <w:pStyle w:val="20"/>
        <w:spacing w:after="0" w:line="240" w:lineRule="auto"/>
        <w:jc w:val="left"/>
        <w:rPr>
          <w:rStyle w:val="2"/>
          <w:b/>
          <w:bCs/>
          <w:color w:val="000000"/>
          <w:spacing w:val="0"/>
          <w:sz w:val="24"/>
          <w:szCs w:val="24"/>
        </w:rPr>
      </w:pPr>
    </w:p>
    <w:p w:rsidR="00D11A19" w:rsidRDefault="00D11A19" w:rsidP="0065130D">
      <w:pPr>
        <w:pStyle w:val="20"/>
        <w:spacing w:after="0" w:line="240" w:lineRule="auto"/>
        <w:jc w:val="left"/>
        <w:rPr>
          <w:rStyle w:val="2"/>
          <w:b/>
          <w:bCs/>
          <w:color w:val="000000"/>
          <w:spacing w:val="0"/>
          <w:sz w:val="24"/>
          <w:szCs w:val="24"/>
        </w:rPr>
      </w:pPr>
    </w:p>
    <w:p w:rsidR="00D11A19" w:rsidRDefault="00D11A19" w:rsidP="0065130D">
      <w:pPr>
        <w:pStyle w:val="20"/>
        <w:spacing w:after="0" w:line="240" w:lineRule="auto"/>
        <w:jc w:val="left"/>
        <w:rPr>
          <w:rStyle w:val="2"/>
          <w:b/>
          <w:bCs/>
          <w:color w:val="000000"/>
          <w:spacing w:val="0"/>
          <w:sz w:val="24"/>
          <w:szCs w:val="24"/>
        </w:rPr>
      </w:pPr>
    </w:p>
    <w:p w:rsidR="00D11A19" w:rsidRDefault="00D11A19" w:rsidP="0065130D">
      <w:pPr>
        <w:pStyle w:val="20"/>
        <w:spacing w:after="0" w:line="240" w:lineRule="auto"/>
        <w:jc w:val="left"/>
        <w:rPr>
          <w:rStyle w:val="2"/>
          <w:b/>
          <w:bCs/>
          <w:color w:val="000000"/>
          <w:spacing w:val="0"/>
          <w:sz w:val="24"/>
          <w:szCs w:val="24"/>
        </w:rPr>
      </w:pPr>
    </w:p>
    <w:p w:rsidR="00D11A19" w:rsidRDefault="00D11A19" w:rsidP="0065130D">
      <w:pPr>
        <w:pStyle w:val="20"/>
        <w:spacing w:after="0" w:line="240" w:lineRule="auto"/>
        <w:jc w:val="left"/>
        <w:rPr>
          <w:rStyle w:val="2"/>
          <w:b/>
          <w:bCs/>
          <w:color w:val="000000"/>
          <w:spacing w:val="0"/>
          <w:sz w:val="24"/>
          <w:szCs w:val="24"/>
        </w:rPr>
      </w:pPr>
    </w:p>
    <w:p w:rsidR="00D11A19" w:rsidRDefault="00D11A19" w:rsidP="0065130D">
      <w:pPr>
        <w:pStyle w:val="20"/>
        <w:spacing w:after="0" w:line="240" w:lineRule="auto"/>
        <w:jc w:val="left"/>
        <w:rPr>
          <w:rStyle w:val="2"/>
          <w:b/>
          <w:bCs/>
          <w:color w:val="000000"/>
          <w:spacing w:val="0"/>
          <w:sz w:val="24"/>
          <w:szCs w:val="24"/>
        </w:rPr>
      </w:pPr>
    </w:p>
    <w:p w:rsidR="00D11A19" w:rsidRDefault="00D11A19" w:rsidP="0065130D">
      <w:pPr>
        <w:pStyle w:val="20"/>
        <w:spacing w:after="0" w:line="240" w:lineRule="auto"/>
        <w:jc w:val="left"/>
        <w:rPr>
          <w:rStyle w:val="2"/>
          <w:b/>
          <w:bCs/>
          <w:color w:val="000000"/>
          <w:spacing w:val="0"/>
          <w:sz w:val="24"/>
          <w:szCs w:val="24"/>
        </w:rPr>
      </w:pPr>
    </w:p>
    <w:p w:rsidR="00D11A19" w:rsidRDefault="00D11A19" w:rsidP="0065130D">
      <w:pPr>
        <w:pStyle w:val="20"/>
        <w:spacing w:after="0" w:line="240" w:lineRule="auto"/>
        <w:jc w:val="left"/>
        <w:rPr>
          <w:rStyle w:val="2"/>
          <w:b/>
          <w:bCs/>
          <w:color w:val="000000"/>
          <w:spacing w:val="0"/>
          <w:sz w:val="24"/>
          <w:szCs w:val="24"/>
        </w:rPr>
      </w:pPr>
    </w:p>
    <w:p w:rsidR="00D11A19" w:rsidRDefault="00D11A19" w:rsidP="0065130D">
      <w:pPr>
        <w:pStyle w:val="20"/>
        <w:spacing w:after="0" w:line="240" w:lineRule="auto"/>
        <w:jc w:val="left"/>
        <w:rPr>
          <w:rStyle w:val="2"/>
          <w:b/>
          <w:bCs/>
          <w:color w:val="000000"/>
          <w:spacing w:val="0"/>
          <w:sz w:val="24"/>
          <w:szCs w:val="24"/>
        </w:rPr>
      </w:pPr>
    </w:p>
    <w:p w:rsidR="00362399" w:rsidRDefault="00362399" w:rsidP="00D11A19">
      <w:pPr>
        <w:ind w:left="4248"/>
        <w:jc w:val="both"/>
        <w:rPr>
          <w:rFonts w:ascii="Times New Roman" w:hAnsi="Times New Roman"/>
          <w:bCs/>
          <w:iCs/>
        </w:rPr>
      </w:pPr>
    </w:p>
    <w:p w:rsidR="00D11A19" w:rsidRPr="00B93B4A" w:rsidRDefault="00D11A19" w:rsidP="00D11A19">
      <w:pPr>
        <w:ind w:left="4248"/>
        <w:jc w:val="both"/>
        <w:rPr>
          <w:rFonts w:ascii="Times New Roman" w:hAnsi="Times New Roman"/>
          <w:b/>
        </w:rPr>
      </w:pPr>
      <w:r>
        <w:rPr>
          <w:rFonts w:ascii="Times New Roman" w:hAnsi="Times New Roman"/>
          <w:bCs/>
          <w:iCs/>
        </w:rPr>
        <w:t xml:space="preserve"> </w:t>
      </w:r>
      <w:r w:rsidRPr="00B97405">
        <w:rPr>
          <w:rFonts w:ascii="Times New Roman" w:hAnsi="Times New Roman"/>
          <w:bCs/>
          <w:iCs/>
        </w:rPr>
        <w:t xml:space="preserve">Приложение 1 </w:t>
      </w:r>
      <w:r w:rsidRPr="00B97405">
        <w:rPr>
          <w:rFonts w:ascii="Times New Roman" w:hAnsi="Times New Roman"/>
          <w:bCs/>
          <w:iCs/>
        </w:rPr>
        <w:tab/>
      </w:r>
      <w:r w:rsidRPr="00B97405">
        <w:rPr>
          <w:rFonts w:ascii="Times New Roman" w:hAnsi="Times New Roman"/>
          <w:bCs/>
          <w:iCs/>
        </w:rPr>
        <w:tab/>
      </w:r>
      <w:r w:rsidRPr="00B97405">
        <w:rPr>
          <w:rFonts w:ascii="Times New Roman" w:hAnsi="Times New Roman"/>
          <w:bCs/>
          <w:iCs/>
        </w:rPr>
        <w:tab/>
      </w:r>
      <w:r w:rsidRPr="00B97405">
        <w:rPr>
          <w:rFonts w:ascii="Times New Roman" w:hAnsi="Times New Roman"/>
          <w:bCs/>
          <w:iCs/>
        </w:rPr>
        <w:tab/>
      </w:r>
      <w:r w:rsidRPr="00B97405">
        <w:rPr>
          <w:rFonts w:ascii="Times New Roman" w:hAnsi="Times New Roman"/>
          <w:bCs/>
          <w:iCs/>
        </w:rPr>
        <w:tab/>
        <w:t xml:space="preserve">к положению об оплате труда работников </w:t>
      </w:r>
      <w:r w:rsidRPr="00B97405">
        <w:rPr>
          <w:rFonts w:ascii="Times New Roman" w:hAnsi="Times New Roman"/>
          <w:bCs/>
          <w:iCs/>
        </w:rPr>
        <w:tab/>
        <w:t xml:space="preserve">муниципального бюджетного учреждения </w:t>
      </w:r>
      <w:r w:rsidRPr="00B97405">
        <w:rPr>
          <w:rFonts w:ascii="Times New Roman" w:hAnsi="Times New Roman"/>
          <w:bCs/>
          <w:iCs/>
        </w:rPr>
        <w:tab/>
        <w:t>«Управление городского хозяйства</w:t>
      </w:r>
      <w:r w:rsidRPr="00B93B4A">
        <w:rPr>
          <w:rFonts w:ascii="Times New Roman" w:hAnsi="Times New Roman"/>
          <w:b/>
          <w:bCs/>
          <w:iCs/>
        </w:rPr>
        <w:t xml:space="preserve">» </w:t>
      </w:r>
    </w:p>
    <w:p w:rsidR="00D11A19" w:rsidRPr="001A2B16" w:rsidRDefault="00D11A19" w:rsidP="00D11A19">
      <w:pPr>
        <w:jc w:val="both"/>
        <w:rPr>
          <w:rFonts w:ascii="Times New Roman" w:hAnsi="Times New Roman"/>
        </w:rPr>
      </w:pPr>
    </w:p>
    <w:p w:rsidR="00D11A19" w:rsidRPr="001A2B16" w:rsidRDefault="00D11A19" w:rsidP="00D11A19">
      <w:pPr>
        <w:jc w:val="both"/>
        <w:rPr>
          <w:rFonts w:ascii="Times New Roman" w:hAnsi="Times New Roman"/>
        </w:rPr>
      </w:pPr>
    </w:p>
    <w:p w:rsidR="00D11A19" w:rsidRPr="001A2B16" w:rsidRDefault="00D11A19" w:rsidP="00D11A19">
      <w:pPr>
        <w:jc w:val="center"/>
        <w:rPr>
          <w:rFonts w:ascii="Times New Roman" w:hAnsi="Times New Roman"/>
          <w:bCs/>
          <w:iCs/>
        </w:rPr>
      </w:pPr>
      <w:r w:rsidRPr="001A2B16">
        <w:rPr>
          <w:rFonts w:ascii="Times New Roman" w:hAnsi="Times New Roman"/>
          <w:bCs/>
          <w:iCs/>
        </w:rPr>
        <w:t xml:space="preserve">КОЭФФИЦИЕНТЫ КРАТНОСТИ </w:t>
      </w:r>
      <w:r>
        <w:rPr>
          <w:rFonts w:ascii="Times New Roman" w:hAnsi="Times New Roman"/>
          <w:bCs/>
          <w:iCs/>
        </w:rPr>
        <w:t>ОКЛАДА (</w:t>
      </w:r>
      <w:r w:rsidRPr="001A2B16">
        <w:rPr>
          <w:rFonts w:ascii="Times New Roman" w:hAnsi="Times New Roman"/>
          <w:bCs/>
          <w:iCs/>
        </w:rPr>
        <w:t>ДОЛЖНОСТНОГО ОКЛАДА</w:t>
      </w:r>
      <w:r>
        <w:rPr>
          <w:rFonts w:ascii="Times New Roman" w:hAnsi="Times New Roman"/>
          <w:bCs/>
          <w:iCs/>
        </w:rPr>
        <w:t>)</w:t>
      </w:r>
      <w:r w:rsidRPr="001A2B16">
        <w:rPr>
          <w:rFonts w:ascii="Times New Roman" w:hAnsi="Times New Roman"/>
          <w:bCs/>
          <w:iCs/>
        </w:rPr>
        <w:t xml:space="preserve"> </w:t>
      </w:r>
    </w:p>
    <w:p w:rsidR="00D11A19" w:rsidRPr="001A2B16" w:rsidRDefault="00D11A19" w:rsidP="00D11A19">
      <w:pPr>
        <w:jc w:val="center"/>
        <w:rPr>
          <w:rFonts w:ascii="Times New Roman" w:hAnsi="Times New Roman"/>
          <w:bCs/>
          <w:iCs/>
        </w:rPr>
      </w:pPr>
      <w:r w:rsidRPr="001A2B16">
        <w:rPr>
          <w:rFonts w:ascii="Times New Roman" w:hAnsi="Times New Roman"/>
          <w:bCs/>
          <w:iCs/>
        </w:rPr>
        <w:t>РУКОВОДИТЕЛЯ УЧРЕЖДЕНИЯ</w:t>
      </w:r>
    </w:p>
    <w:p w:rsidR="00D11A19" w:rsidRPr="001A2B16" w:rsidRDefault="00D11A19" w:rsidP="00D11A19">
      <w:pPr>
        <w:jc w:val="center"/>
        <w:rPr>
          <w:rFonts w:ascii="Times New Roman" w:hAnsi="Times New Roman"/>
        </w:rPr>
      </w:pPr>
      <w:r w:rsidRPr="001A2B16">
        <w:rPr>
          <w:rFonts w:ascii="Times New Roman" w:hAnsi="Times New Roman"/>
          <w:bCs/>
          <w:iCs/>
        </w:rPr>
        <w:t xml:space="preserve"> К МИНИМАЛЬНОЙ ТАРИФНОЙ СТАВКЕ РАБОТНИКА УЧРЕЖДЕНИЯ I РАЗРЯДА </w:t>
      </w:r>
    </w:p>
    <w:p w:rsidR="00D11A19" w:rsidRPr="001A2B16" w:rsidRDefault="00D11A19" w:rsidP="00D11A19">
      <w:pPr>
        <w:pStyle w:val="aa"/>
        <w:shd w:val="clear" w:color="auto" w:fill="FFFFFF"/>
        <w:spacing w:before="0" w:after="0" w:line="270" w:lineRule="atLeast"/>
        <w:ind w:firstLine="540"/>
        <w:jc w:val="both"/>
        <w:textAlignment w:val="top"/>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29"/>
        <w:gridCol w:w="4752"/>
      </w:tblGrid>
      <w:tr w:rsidR="00D11A19" w:rsidRPr="001A2B16" w:rsidTr="00C83D84">
        <w:tc>
          <w:tcPr>
            <w:tcW w:w="4729" w:type="dxa"/>
            <w:tcBorders>
              <w:top w:val="single" w:sz="1" w:space="0" w:color="000000"/>
              <w:left w:val="single" w:sz="1" w:space="0" w:color="000000"/>
              <w:bottom w:val="single" w:sz="1" w:space="0" w:color="000000"/>
            </w:tcBorders>
            <w:shd w:val="clear" w:color="auto" w:fill="auto"/>
          </w:tcPr>
          <w:p w:rsidR="00D11A19" w:rsidRPr="001A2B16" w:rsidRDefault="00D11A19" w:rsidP="00C83D84">
            <w:pPr>
              <w:pStyle w:val="ab"/>
              <w:jc w:val="center"/>
            </w:pPr>
            <w:r w:rsidRPr="001A2B16">
              <w:t>СПИСОЧНАЯ ЧИСЛЕННОСТЬ РАБОТНИКОВ</w:t>
            </w:r>
          </w:p>
        </w:tc>
        <w:tc>
          <w:tcPr>
            <w:tcW w:w="4752" w:type="dxa"/>
            <w:tcBorders>
              <w:top w:val="single" w:sz="1" w:space="0" w:color="000000"/>
              <w:left w:val="single" w:sz="1" w:space="0" w:color="000000"/>
              <w:bottom w:val="single" w:sz="1" w:space="0" w:color="000000"/>
              <w:right w:val="single" w:sz="1" w:space="0" w:color="000000"/>
            </w:tcBorders>
            <w:shd w:val="clear" w:color="auto" w:fill="auto"/>
          </w:tcPr>
          <w:p w:rsidR="00D11A19" w:rsidRPr="001A2B16" w:rsidRDefault="00D11A19" w:rsidP="00C83D84">
            <w:pPr>
              <w:pStyle w:val="ab"/>
              <w:jc w:val="center"/>
            </w:pPr>
            <w:r w:rsidRPr="001A2B16">
              <w:t>КОЭФФИЦИЕНТ КРАТНОСТИ</w:t>
            </w:r>
          </w:p>
        </w:tc>
      </w:tr>
      <w:tr w:rsidR="00D11A19" w:rsidRPr="001A2B16" w:rsidTr="00C83D84">
        <w:tc>
          <w:tcPr>
            <w:tcW w:w="4729" w:type="dxa"/>
            <w:tcBorders>
              <w:left w:val="single" w:sz="1" w:space="0" w:color="000000"/>
              <w:bottom w:val="single" w:sz="1" w:space="0" w:color="000000"/>
            </w:tcBorders>
            <w:shd w:val="clear" w:color="auto" w:fill="auto"/>
          </w:tcPr>
          <w:p w:rsidR="00D11A19" w:rsidRPr="001A2B16" w:rsidRDefault="00D11A19" w:rsidP="00C83D84">
            <w:pPr>
              <w:pStyle w:val="ab"/>
              <w:jc w:val="both"/>
            </w:pPr>
            <w:r w:rsidRPr="001A2B16">
              <w:t>До 5 чел.</w:t>
            </w:r>
          </w:p>
        </w:tc>
        <w:tc>
          <w:tcPr>
            <w:tcW w:w="4752" w:type="dxa"/>
            <w:tcBorders>
              <w:left w:val="single" w:sz="1" w:space="0" w:color="000000"/>
              <w:bottom w:val="single" w:sz="1" w:space="0" w:color="000000"/>
              <w:right w:val="single" w:sz="1" w:space="0" w:color="000000"/>
            </w:tcBorders>
            <w:shd w:val="clear" w:color="auto" w:fill="auto"/>
          </w:tcPr>
          <w:p w:rsidR="00D11A19" w:rsidRPr="001A2B16" w:rsidRDefault="00D11A19" w:rsidP="00C83D84">
            <w:pPr>
              <w:pStyle w:val="ab"/>
              <w:jc w:val="center"/>
            </w:pPr>
            <w:r w:rsidRPr="001A2B16">
              <w:t>1,63</w:t>
            </w:r>
          </w:p>
        </w:tc>
      </w:tr>
      <w:tr w:rsidR="00D11A19" w:rsidRPr="001A2B16" w:rsidTr="00C83D84">
        <w:tc>
          <w:tcPr>
            <w:tcW w:w="4729" w:type="dxa"/>
            <w:tcBorders>
              <w:left w:val="single" w:sz="1" w:space="0" w:color="000000"/>
              <w:bottom w:val="single" w:sz="1" w:space="0" w:color="000000"/>
            </w:tcBorders>
            <w:shd w:val="clear" w:color="auto" w:fill="auto"/>
          </w:tcPr>
          <w:p w:rsidR="00D11A19" w:rsidRPr="001A2B16" w:rsidRDefault="00D11A19" w:rsidP="00C83D84">
            <w:pPr>
              <w:pStyle w:val="ab"/>
              <w:jc w:val="both"/>
            </w:pPr>
            <w:r w:rsidRPr="001A2B16">
              <w:t>От 5 до 10 чел.</w:t>
            </w:r>
          </w:p>
        </w:tc>
        <w:tc>
          <w:tcPr>
            <w:tcW w:w="4752" w:type="dxa"/>
            <w:tcBorders>
              <w:left w:val="single" w:sz="1" w:space="0" w:color="000000"/>
              <w:bottom w:val="single" w:sz="1" w:space="0" w:color="000000"/>
              <w:right w:val="single" w:sz="1" w:space="0" w:color="000000"/>
            </w:tcBorders>
            <w:shd w:val="clear" w:color="auto" w:fill="auto"/>
          </w:tcPr>
          <w:p w:rsidR="00D11A19" w:rsidRPr="001A2B16" w:rsidRDefault="00D11A19" w:rsidP="00C83D84">
            <w:pPr>
              <w:pStyle w:val="ab"/>
              <w:jc w:val="center"/>
            </w:pPr>
            <w:r w:rsidRPr="001A2B16">
              <w:t>1,73</w:t>
            </w:r>
          </w:p>
        </w:tc>
      </w:tr>
      <w:tr w:rsidR="00D11A19" w:rsidRPr="001A2B16" w:rsidTr="00C83D84">
        <w:tc>
          <w:tcPr>
            <w:tcW w:w="4729" w:type="dxa"/>
            <w:tcBorders>
              <w:left w:val="single" w:sz="1" w:space="0" w:color="000000"/>
              <w:bottom w:val="single" w:sz="1" w:space="0" w:color="000000"/>
            </w:tcBorders>
            <w:shd w:val="clear" w:color="auto" w:fill="auto"/>
          </w:tcPr>
          <w:p w:rsidR="00D11A19" w:rsidRPr="001A2B16" w:rsidRDefault="00D11A19" w:rsidP="00C83D84">
            <w:pPr>
              <w:pStyle w:val="ab"/>
              <w:jc w:val="both"/>
            </w:pPr>
            <w:r w:rsidRPr="001A2B16">
              <w:t>От 10 до 15 чел.</w:t>
            </w:r>
          </w:p>
        </w:tc>
        <w:tc>
          <w:tcPr>
            <w:tcW w:w="4752" w:type="dxa"/>
            <w:tcBorders>
              <w:left w:val="single" w:sz="1" w:space="0" w:color="000000"/>
              <w:bottom w:val="single" w:sz="1" w:space="0" w:color="000000"/>
              <w:right w:val="single" w:sz="1" w:space="0" w:color="000000"/>
            </w:tcBorders>
            <w:shd w:val="clear" w:color="auto" w:fill="auto"/>
          </w:tcPr>
          <w:p w:rsidR="00D11A19" w:rsidRPr="001A2B16" w:rsidRDefault="00D11A19" w:rsidP="00C83D84">
            <w:pPr>
              <w:pStyle w:val="ab"/>
              <w:jc w:val="center"/>
            </w:pPr>
            <w:r w:rsidRPr="001A2B16">
              <w:t>1,83</w:t>
            </w:r>
          </w:p>
        </w:tc>
      </w:tr>
      <w:tr w:rsidR="00D11A19" w:rsidRPr="001A2B16" w:rsidTr="00C83D84">
        <w:tc>
          <w:tcPr>
            <w:tcW w:w="4729" w:type="dxa"/>
            <w:tcBorders>
              <w:left w:val="single" w:sz="1" w:space="0" w:color="000000"/>
              <w:bottom w:val="single" w:sz="1" w:space="0" w:color="000000"/>
            </w:tcBorders>
            <w:shd w:val="clear" w:color="auto" w:fill="auto"/>
          </w:tcPr>
          <w:p w:rsidR="00D11A19" w:rsidRPr="001A2B16" w:rsidRDefault="00D11A19" w:rsidP="00C83D84">
            <w:pPr>
              <w:pStyle w:val="ab"/>
              <w:jc w:val="both"/>
            </w:pPr>
            <w:r w:rsidRPr="001A2B16">
              <w:t>Свыше 15 чел.</w:t>
            </w:r>
          </w:p>
        </w:tc>
        <w:tc>
          <w:tcPr>
            <w:tcW w:w="4752" w:type="dxa"/>
            <w:tcBorders>
              <w:left w:val="single" w:sz="1" w:space="0" w:color="000000"/>
              <w:bottom w:val="single" w:sz="1" w:space="0" w:color="000000"/>
              <w:right w:val="single" w:sz="1" w:space="0" w:color="000000"/>
            </w:tcBorders>
            <w:shd w:val="clear" w:color="auto" w:fill="auto"/>
          </w:tcPr>
          <w:p w:rsidR="00D11A19" w:rsidRPr="001A2B16" w:rsidRDefault="00D11A19" w:rsidP="00C83D84">
            <w:pPr>
              <w:pStyle w:val="ab"/>
              <w:jc w:val="center"/>
            </w:pPr>
            <w:r w:rsidRPr="001A2B16">
              <w:t>1,93</w:t>
            </w:r>
          </w:p>
        </w:tc>
      </w:tr>
    </w:tbl>
    <w:p w:rsidR="00D11A19" w:rsidRDefault="00D11A19" w:rsidP="00D11A19">
      <w:pPr>
        <w:jc w:val="both"/>
        <w:rPr>
          <w:rFonts w:ascii="Times New Roman" w:hAnsi="Times New Roman"/>
        </w:rPr>
      </w:pPr>
    </w:p>
    <w:p w:rsidR="00D11A19" w:rsidRPr="001A2B16" w:rsidRDefault="00D11A19" w:rsidP="00D11A19">
      <w:pPr>
        <w:jc w:val="both"/>
        <w:rPr>
          <w:rFonts w:ascii="Times New Roman" w:hAnsi="Times New Roman"/>
        </w:rPr>
      </w:pPr>
    </w:p>
    <w:p w:rsidR="00D11A19" w:rsidRDefault="00D11A19" w:rsidP="00D11A19">
      <w:pPr>
        <w:pStyle w:val="31"/>
        <w:tabs>
          <w:tab w:val="left" w:pos="426"/>
          <w:tab w:val="right" w:pos="5165"/>
          <w:tab w:val="left" w:pos="5434"/>
        </w:tabs>
        <w:spacing w:before="0" w:line="240" w:lineRule="auto"/>
        <w:ind w:firstLine="567"/>
        <w:rPr>
          <w:rStyle w:val="11"/>
          <w:color w:val="000000"/>
          <w:sz w:val="24"/>
          <w:szCs w:val="24"/>
        </w:rPr>
      </w:pPr>
      <w:r>
        <w:rPr>
          <w:rStyle w:val="11"/>
          <w:color w:val="000000"/>
          <w:sz w:val="24"/>
          <w:szCs w:val="24"/>
        </w:rPr>
        <w:t xml:space="preserve">«Примечание: тарифная ставка работника учреждения </w:t>
      </w:r>
      <w:r w:rsidRPr="006D2BE2">
        <w:rPr>
          <w:color w:val="000000"/>
        </w:rPr>
        <w:t>I</w:t>
      </w:r>
      <w:r w:rsidRPr="006979B5">
        <w:rPr>
          <w:rStyle w:val="11"/>
          <w:color w:val="000000"/>
          <w:sz w:val="24"/>
          <w:szCs w:val="24"/>
        </w:rPr>
        <w:t xml:space="preserve"> </w:t>
      </w:r>
      <w:r>
        <w:rPr>
          <w:rStyle w:val="11"/>
          <w:color w:val="000000"/>
          <w:sz w:val="24"/>
          <w:szCs w:val="24"/>
        </w:rPr>
        <w:t xml:space="preserve">разряда, с учетом Соглашения о минимальной заработной плате и Дополнительного соглашения № 1 к Республиканскому соглашению между Советом министров Республики Крым, республиканскими объединениями профсоюзов, объединениями работодателей на 2015-2017 годы, составляет 7502,00 руб., в соответствии с постановлением администрации города Евпатории Республики Крым от 14.11.2017 № 3054-п «Об индексации заработной платы работников муниципальных учреждений муниципального образования городской округ Евпатория Республика Крым» проведена индексация окладов (должностных окладов) на 4% с 01.01.2018, на 4,3 % с 01.10.2019, </w:t>
      </w:r>
      <w:r w:rsidRPr="00194569">
        <w:rPr>
          <w:rStyle w:val="11"/>
          <w:color w:val="000000"/>
          <w:sz w:val="24"/>
          <w:szCs w:val="24"/>
        </w:rPr>
        <w:t>на 3% с 01.10.2020</w:t>
      </w:r>
      <w:r w:rsidR="00B33514">
        <w:rPr>
          <w:rStyle w:val="11"/>
          <w:color w:val="000000"/>
          <w:sz w:val="24"/>
          <w:szCs w:val="24"/>
        </w:rPr>
        <w:t>, на 4% с 01.10.2022</w:t>
      </w:r>
      <w:r w:rsidRPr="00194569">
        <w:rPr>
          <w:rStyle w:val="11"/>
          <w:color w:val="000000"/>
          <w:sz w:val="24"/>
          <w:szCs w:val="24"/>
        </w:rPr>
        <w:t>».</w:t>
      </w:r>
    </w:p>
    <w:p w:rsidR="00D11A19" w:rsidRDefault="00D11A19" w:rsidP="00D11A19">
      <w:pPr>
        <w:jc w:val="both"/>
        <w:rPr>
          <w:rFonts w:ascii="Times New Roman" w:hAnsi="Times New Roman"/>
        </w:rPr>
      </w:pPr>
    </w:p>
    <w:p w:rsidR="00D11A19" w:rsidRDefault="00D11A19" w:rsidP="00D11A19">
      <w:pPr>
        <w:jc w:val="both"/>
        <w:rPr>
          <w:rFonts w:ascii="Times New Roman" w:hAnsi="Times New Roman"/>
          <w:b/>
        </w:rPr>
      </w:pPr>
    </w:p>
    <w:p w:rsidR="00D11A19" w:rsidRDefault="00D11A19" w:rsidP="00D11A19">
      <w:pPr>
        <w:jc w:val="both"/>
        <w:rPr>
          <w:rFonts w:ascii="Times New Roman" w:hAnsi="Times New Roman"/>
          <w:b/>
        </w:rPr>
      </w:pPr>
    </w:p>
    <w:p w:rsidR="00D11A19" w:rsidRDefault="00D11A19" w:rsidP="00D11A19">
      <w:pPr>
        <w:jc w:val="both"/>
        <w:rPr>
          <w:rFonts w:ascii="Times New Roman" w:hAnsi="Times New Roman"/>
          <w:b/>
        </w:rPr>
      </w:pPr>
    </w:p>
    <w:p w:rsidR="00D11A19" w:rsidRPr="00313314" w:rsidRDefault="00D11A19" w:rsidP="00D11A19">
      <w:pPr>
        <w:pStyle w:val="20"/>
        <w:spacing w:after="0" w:line="240" w:lineRule="auto"/>
        <w:jc w:val="left"/>
        <w:rPr>
          <w:rStyle w:val="2"/>
          <w:b/>
          <w:bCs/>
          <w:color w:val="000000"/>
          <w:spacing w:val="0"/>
          <w:sz w:val="24"/>
          <w:szCs w:val="24"/>
        </w:rPr>
      </w:pPr>
      <w:r>
        <w:rPr>
          <w:rStyle w:val="2"/>
          <w:b/>
          <w:color w:val="000000"/>
          <w:spacing w:val="0"/>
          <w:sz w:val="24"/>
          <w:szCs w:val="24"/>
        </w:rPr>
        <w:t>На</w:t>
      </w:r>
      <w:r w:rsidRPr="00313314">
        <w:rPr>
          <w:rStyle w:val="2"/>
          <w:b/>
          <w:color w:val="000000"/>
          <w:spacing w:val="0"/>
          <w:sz w:val="24"/>
          <w:szCs w:val="24"/>
        </w:rPr>
        <w:t>чальник департамента</w:t>
      </w:r>
    </w:p>
    <w:p w:rsidR="00D11A19" w:rsidRPr="00313314" w:rsidRDefault="00D11A19" w:rsidP="00D11A19">
      <w:pPr>
        <w:pStyle w:val="20"/>
        <w:spacing w:after="0" w:line="240" w:lineRule="auto"/>
        <w:jc w:val="left"/>
        <w:rPr>
          <w:rStyle w:val="2"/>
          <w:b/>
          <w:bCs/>
          <w:color w:val="000000"/>
          <w:spacing w:val="0"/>
          <w:sz w:val="24"/>
          <w:szCs w:val="24"/>
        </w:rPr>
      </w:pPr>
      <w:r w:rsidRPr="00313314">
        <w:rPr>
          <w:rStyle w:val="2"/>
          <w:b/>
          <w:bCs/>
          <w:color w:val="000000"/>
          <w:spacing w:val="0"/>
          <w:sz w:val="24"/>
          <w:szCs w:val="24"/>
        </w:rPr>
        <w:t>г</w:t>
      </w:r>
      <w:r w:rsidRPr="00313314">
        <w:rPr>
          <w:rStyle w:val="2"/>
          <w:b/>
          <w:color w:val="000000"/>
          <w:spacing w:val="0"/>
          <w:sz w:val="24"/>
          <w:szCs w:val="24"/>
        </w:rPr>
        <w:t>ородского</w:t>
      </w:r>
      <w:r w:rsidRPr="00313314">
        <w:rPr>
          <w:rStyle w:val="2"/>
          <w:b/>
          <w:bCs/>
          <w:color w:val="000000"/>
          <w:spacing w:val="0"/>
          <w:sz w:val="24"/>
          <w:szCs w:val="24"/>
        </w:rPr>
        <w:t xml:space="preserve"> </w:t>
      </w:r>
      <w:r w:rsidRPr="00313314">
        <w:rPr>
          <w:rStyle w:val="2"/>
          <w:b/>
          <w:color w:val="000000"/>
          <w:spacing w:val="0"/>
          <w:sz w:val="24"/>
          <w:szCs w:val="24"/>
        </w:rPr>
        <w:t>хозяйства администрации</w:t>
      </w:r>
    </w:p>
    <w:p w:rsidR="00D11A19" w:rsidRDefault="00D11A19" w:rsidP="00D11A19">
      <w:pPr>
        <w:pStyle w:val="20"/>
        <w:spacing w:after="0" w:line="240" w:lineRule="auto"/>
        <w:jc w:val="left"/>
        <w:rPr>
          <w:rStyle w:val="2"/>
          <w:b/>
          <w:bCs/>
          <w:color w:val="000000"/>
          <w:spacing w:val="0"/>
          <w:sz w:val="24"/>
          <w:szCs w:val="24"/>
        </w:rPr>
      </w:pPr>
      <w:r w:rsidRPr="00313314">
        <w:rPr>
          <w:rStyle w:val="2"/>
          <w:b/>
          <w:color w:val="000000"/>
          <w:spacing w:val="0"/>
          <w:sz w:val="24"/>
          <w:szCs w:val="24"/>
        </w:rPr>
        <w:t xml:space="preserve">города Евпатории Республики Крым                                                            </w:t>
      </w:r>
      <w:r w:rsidR="00B33514">
        <w:rPr>
          <w:rStyle w:val="2"/>
          <w:b/>
          <w:color w:val="000000"/>
          <w:spacing w:val="0"/>
          <w:sz w:val="24"/>
          <w:szCs w:val="24"/>
        </w:rPr>
        <w:t>М.Ю. Аврунин</w:t>
      </w:r>
      <w:r>
        <w:rPr>
          <w:rStyle w:val="2"/>
          <w:color w:val="000000"/>
          <w:spacing w:val="0"/>
          <w:sz w:val="24"/>
          <w:szCs w:val="24"/>
        </w:rPr>
        <w:t xml:space="preserve">                     </w:t>
      </w:r>
    </w:p>
    <w:p w:rsidR="00D11A19" w:rsidRDefault="00D11A19" w:rsidP="00D11A19">
      <w:pPr>
        <w:pStyle w:val="20"/>
        <w:spacing w:after="0" w:line="240" w:lineRule="auto"/>
        <w:jc w:val="left"/>
        <w:rPr>
          <w:rStyle w:val="2"/>
          <w:b/>
          <w:bCs/>
          <w:color w:val="000000"/>
          <w:spacing w:val="0"/>
          <w:sz w:val="24"/>
          <w:szCs w:val="24"/>
        </w:rPr>
      </w:pPr>
      <w:r>
        <w:rPr>
          <w:rStyle w:val="2"/>
          <w:color w:val="000000"/>
          <w:spacing w:val="0"/>
          <w:sz w:val="24"/>
          <w:szCs w:val="24"/>
        </w:rPr>
        <w:t xml:space="preserve"> </w:t>
      </w:r>
    </w:p>
    <w:p w:rsidR="00D11A19" w:rsidRDefault="00D11A19" w:rsidP="00D11A19">
      <w:pPr>
        <w:jc w:val="both"/>
        <w:rPr>
          <w:rFonts w:ascii="Times New Roman" w:hAnsi="Times New Roman"/>
        </w:rPr>
      </w:pPr>
    </w:p>
    <w:p w:rsidR="00D11A19" w:rsidRDefault="00D11A19" w:rsidP="00D11A19">
      <w:pPr>
        <w:jc w:val="both"/>
        <w:rPr>
          <w:rFonts w:ascii="Times New Roman" w:hAnsi="Times New Roman"/>
        </w:rPr>
      </w:pPr>
    </w:p>
    <w:p w:rsidR="00D11A19" w:rsidRDefault="00D11A19" w:rsidP="00D11A19">
      <w:pPr>
        <w:jc w:val="both"/>
        <w:rPr>
          <w:rFonts w:ascii="Times New Roman" w:hAnsi="Times New Roman"/>
        </w:rPr>
      </w:pPr>
    </w:p>
    <w:p w:rsidR="00D11A19" w:rsidRDefault="00D11A19" w:rsidP="00D11A19">
      <w:pPr>
        <w:jc w:val="both"/>
        <w:rPr>
          <w:rFonts w:ascii="Times New Roman" w:hAnsi="Times New Roman"/>
        </w:rPr>
      </w:pPr>
    </w:p>
    <w:p w:rsidR="00D11A19" w:rsidRDefault="00D11A19" w:rsidP="00D11A19">
      <w:pPr>
        <w:jc w:val="both"/>
        <w:rPr>
          <w:rFonts w:ascii="Times New Roman" w:hAnsi="Times New Roman"/>
        </w:rPr>
      </w:pPr>
    </w:p>
    <w:p w:rsidR="00D11A19" w:rsidRDefault="00D11A19" w:rsidP="00D11A19">
      <w:pPr>
        <w:jc w:val="both"/>
        <w:rPr>
          <w:rFonts w:ascii="Times New Roman" w:hAnsi="Times New Roman"/>
        </w:rPr>
      </w:pPr>
    </w:p>
    <w:p w:rsidR="00D11A19" w:rsidRDefault="00D11A19" w:rsidP="00D11A19">
      <w:pPr>
        <w:tabs>
          <w:tab w:val="left" w:pos="4536"/>
        </w:tabs>
        <w:jc w:val="both"/>
        <w:rPr>
          <w:rFonts w:ascii="Times New Roman" w:hAnsi="Times New Roman"/>
          <w:bCs/>
          <w:iCs/>
        </w:rPr>
      </w:pPr>
      <w:r>
        <w:rPr>
          <w:rFonts w:ascii="Times New Roman" w:hAnsi="Times New Roman"/>
          <w:bCs/>
          <w:iCs/>
        </w:rPr>
        <w:t xml:space="preserve">                                                                          </w:t>
      </w:r>
    </w:p>
    <w:p w:rsidR="001E534F" w:rsidRDefault="001E534F" w:rsidP="00D11A19">
      <w:pPr>
        <w:tabs>
          <w:tab w:val="left" w:pos="4536"/>
        </w:tabs>
        <w:jc w:val="both"/>
        <w:rPr>
          <w:rFonts w:ascii="Times New Roman" w:hAnsi="Times New Roman"/>
          <w:bCs/>
          <w:iCs/>
        </w:rPr>
      </w:pPr>
    </w:p>
    <w:p w:rsidR="00D11A19" w:rsidRDefault="00D11A19" w:rsidP="00D11A19">
      <w:pPr>
        <w:tabs>
          <w:tab w:val="left" w:pos="4536"/>
        </w:tabs>
        <w:jc w:val="both"/>
        <w:rPr>
          <w:rFonts w:ascii="Times New Roman" w:hAnsi="Times New Roman"/>
          <w:bCs/>
          <w:iCs/>
        </w:rPr>
      </w:pPr>
    </w:p>
    <w:p w:rsidR="001E534F" w:rsidRDefault="001E534F" w:rsidP="00D11A19">
      <w:pPr>
        <w:tabs>
          <w:tab w:val="left" w:pos="4536"/>
        </w:tabs>
        <w:jc w:val="both"/>
        <w:rPr>
          <w:rFonts w:ascii="Times New Roman" w:hAnsi="Times New Roman"/>
          <w:bCs/>
          <w:iCs/>
        </w:rPr>
      </w:pPr>
    </w:p>
    <w:p w:rsidR="001E534F" w:rsidRDefault="001E534F" w:rsidP="00D11A19">
      <w:pPr>
        <w:tabs>
          <w:tab w:val="left" w:pos="4536"/>
        </w:tabs>
        <w:jc w:val="both"/>
        <w:rPr>
          <w:rFonts w:ascii="Times New Roman" w:hAnsi="Times New Roman"/>
          <w:bCs/>
          <w:iCs/>
        </w:rPr>
      </w:pPr>
    </w:p>
    <w:p w:rsidR="001E534F" w:rsidRDefault="001E534F" w:rsidP="00D11A19">
      <w:pPr>
        <w:tabs>
          <w:tab w:val="left" w:pos="4536"/>
        </w:tabs>
        <w:jc w:val="both"/>
        <w:rPr>
          <w:rFonts w:ascii="Times New Roman" w:hAnsi="Times New Roman"/>
          <w:bCs/>
          <w:iCs/>
        </w:rPr>
      </w:pPr>
    </w:p>
    <w:p w:rsidR="001E534F" w:rsidRDefault="001E534F" w:rsidP="00D11A19">
      <w:pPr>
        <w:tabs>
          <w:tab w:val="left" w:pos="4536"/>
        </w:tabs>
        <w:jc w:val="both"/>
        <w:rPr>
          <w:rFonts w:ascii="Times New Roman" w:hAnsi="Times New Roman"/>
          <w:bCs/>
          <w:iCs/>
        </w:rPr>
      </w:pPr>
    </w:p>
    <w:p w:rsidR="00D11A19" w:rsidRPr="001704EA" w:rsidRDefault="00D11A19" w:rsidP="00D11A19">
      <w:pPr>
        <w:tabs>
          <w:tab w:val="left" w:pos="4536"/>
        </w:tabs>
        <w:jc w:val="both"/>
        <w:rPr>
          <w:rFonts w:ascii="Times New Roman" w:hAnsi="Times New Roman"/>
          <w:bCs/>
          <w:iCs/>
        </w:rPr>
      </w:pPr>
      <w:r>
        <w:rPr>
          <w:rFonts w:ascii="Times New Roman" w:hAnsi="Times New Roman"/>
          <w:bCs/>
          <w:iCs/>
        </w:rPr>
        <w:t xml:space="preserve">                                                                           </w:t>
      </w:r>
      <w:r w:rsidRPr="001704EA">
        <w:rPr>
          <w:rFonts w:ascii="Times New Roman" w:hAnsi="Times New Roman"/>
          <w:bCs/>
          <w:iCs/>
        </w:rPr>
        <w:t>Приложение 2</w:t>
      </w:r>
    </w:p>
    <w:p w:rsidR="00D11A19" w:rsidRPr="001704EA" w:rsidRDefault="00D11A19" w:rsidP="00D11A19">
      <w:pPr>
        <w:tabs>
          <w:tab w:val="left" w:pos="4536"/>
        </w:tabs>
        <w:jc w:val="both"/>
        <w:rPr>
          <w:rFonts w:ascii="Times New Roman" w:hAnsi="Times New Roman"/>
          <w:bCs/>
          <w:iCs/>
        </w:rPr>
      </w:pPr>
      <w:r>
        <w:rPr>
          <w:rFonts w:ascii="Times New Roman" w:hAnsi="Times New Roman"/>
          <w:bCs/>
          <w:iCs/>
        </w:rPr>
        <w:t xml:space="preserve">                                                                           </w:t>
      </w:r>
      <w:r w:rsidRPr="001704EA">
        <w:rPr>
          <w:rFonts w:ascii="Times New Roman" w:hAnsi="Times New Roman"/>
          <w:bCs/>
          <w:iCs/>
        </w:rPr>
        <w:t xml:space="preserve">к положению об оплате труда работников </w:t>
      </w:r>
    </w:p>
    <w:p w:rsidR="00D11A19" w:rsidRDefault="00D11A19" w:rsidP="00D11A19">
      <w:pPr>
        <w:tabs>
          <w:tab w:val="left" w:pos="4536"/>
        </w:tabs>
        <w:ind w:left="4394"/>
        <w:rPr>
          <w:rFonts w:ascii="Times New Roman" w:hAnsi="Times New Roman"/>
          <w:bCs/>
          <w:iCs/>
        </w:rPr>
      </w:pPr>
      <w:r>
        <w:rPr>
          <w:rFonts w:ascii="Times New Roman" w:hAnsi="Times New Roman"/>
          <w:bCs/>
          <w:iCs/>
        </w:rPr>
        <w:t xml:space="preserve">  </w:t>
      </w:r>
      <w:r w:rsidRPr="001704EA">
        <w:rPr>
          <w:rFonts w:ascii="Times New Roman" w:hAnsi="Times New Roman"/>
          <w:bCs/>
          <w:iCs/>
        </w:rPr>
        <w:t>муници</w:t>
      </w:r>
      <w:r>
        <w:rPr>
          <w:rFonts w:ascii="Times New Roman" w:hAnsi="Times New Roman"/>
          <w:bCs/>
          <w:iCs/>
        </w:rPr>
        <w:t xml:space="preserve">пального бюджетного учреждения   </w:t>
      </w:r>
    </w:p>
    <w:p w:rsidR="00D11A19" w:rsidRPr="001704EA" w:rsidRDefault="00D11A19" w:rsidP="00D11A19">
      <w:pPr>
        <w:tabs>
          <w:tab w:val="left" w:pos="4536"/>
        </w:tabs>
        <w:ind w:left="4394"/>
        <w:rPr>
          <w:rFonts w:ascii="Times New Roman" w:hAnsi="Times New Roman"/>
          <w:b/>
        </w:rPr>
      </w:pPr>
      <w:r>
        <w:rPr>
          <w:rFonts w:ascii="Times New Roman" w:hAnsi="Times New Roman"/>
          <w:bCs/>
          <w:iCs/>
        </w:rPr>
        <w:t xml:space="preserve">  </w:t>
      </w:r>
      <w:r w:rsidRPr="001704EA">
        <w:rPr>
          <w:rFonts w:ascii="Times New Roman" w:hAnsi="Times New Roman"/>
          <w:bCs/>
          <w:iCs/>
        </w:rPr>
        <w:t>«Управление городского хозяйства</w:t>
      </w:r>
      <w:r w:rsidRPr="001704EA">
        <w:rPr>
          <w:rFonts w:ascii="Times New Roman" w:hAnsi="Times New Roman"/>
          <w:b/>
          <w:bCs/>
          <w:iCs/>
        </w:rPr>
        <w:t xml:space="preserve">» </w:t>
      </w:r>
    </w:p>
    <w:p w:rsidR="00D11A19" w:rsidRDefault="00D11A19" w:rsidP="00D11A19">
      <w:pPr>
        <w:rPr>
          <w:rFonts w:ascii="Times New Roman" w:hAnsi="Times New Roman"/>
          <w:bCs/>
          <w:iCs/>
        </w:rPr>
      </w:pPr>
    </w:p>
    <w:p w:rsidR="00D11A19" w:rsidRDefault="00D11A19" w:rsidP="00D11A19">
      <w:pPr>
        <w:rPr>
          <w:rFonts w:ascii="Times New Roman" w:hAnsi="Times New Roman"/>
          <w:bCs/>
          <w:iCs/>
        </w:rPr>
      </w:pPr>
    </w:p>
    <w:p w:rsidR="00D11A19" w:rsidRDefault="00D11A19" w:rsidP="00D11A19">
      <w:pPr>
        <w:jc w:val="center"/>
        <w:rPr>
          <w:rFonts w:ascii="Times New Roman" w:hAnsi="Times New Roman"/>
          <w:bCs/>
          <w:iCs/>
        </w:rPr>
      </w:pPr>
      <w:r>
        <w:rPr>
          <w:rFonts w:ascii="Times New Roman" w:hAnsi="Times New Roman"/>
          <w:bCs/>
          <w:iCs/>
        </w:rPr>
        <w:t>РАЗМЕРЫ ОКЛАДОВ (ДОЛЖНОСТНЫХ ОКЛАДОВ) РАБОТНИКОВ УЧРЕЖДЕНИЯ</w:t>
      </w:r>
    </w:p>
    <w:p w:rsidR="00B33514" w:rsidRDefault="00B33514" w:rsidP="00D11A19">
      <w:pPr>
        <w:jc w:val="center"/>
        <w:rPr>
          <w:rFonts w:ascii="Times New Roman" w:hAnsi="Times New Roman"/>
          <w:bCs/>
          <w:iCs/>
        </w:rPr>
      </w:pPr>
    </w:p>
    <w:p w:rsidR="00D11A19" w:rsidRDefault="00D11A19" w:rsidP="00D11A19">
      <w:pPr>
        <w:jc w:val="both"/>
        <w:rPr>
          <w:rFonts w:ascii="Times New Roman" w:hAnsi="Times New Roman"/>
        </w:rPr>
      </w:pPr>
      <w:r>
        <w:rPr>
          <w:rFonts w:ascii="Times New Roman" w:hAnsi="Times New Roman"/>
          <w:bCs/>
          <w:iCs/>
        </w:rPr>
        <w:t>1. По должностям руководители, специалисты</w:t>
      </w:r>
    </w:p>
    <w:tbl>
      <w:tblPr>
        <w:tblW w:w="0" w:type="auto"/>
        <w:tblInd w:w="-60" w:type="dxa"/>
        <w:tblLayout w:type="fixed"/>
        <w:tblLook w:val="04A0" w:firstRow="1" w:lastRow="0" w:firstColumn="1" w:lastColumn="0" w:noHBand="0" w:noVBand="1"/>
      </w:tblPr>
      <w:tblGrid>
        <w:gridCol w:w="6859"/>
        <w:gridCol w:w="2552"/>
      </w:tblGrid>
      <w:tr w:rsidR="00D11A19" w:rsidTr="00C83D84">
        <w:tc>
          <w:tcPr>
            <w:tcW w:w="6859" w:type="dxa"/>
            <w:tcBorders>
              <w:top w:val="single" w:sz="4" w:space="0" w:color="000000"/>
              <w:left w:val="single" w:sz="4" w:space="0" w:color="000000"/>
              <w:bottom w:val="single" w:sz="4" w:space="0" w:color="000000"/>
              <w:right w:val="nil"/>
            </w:tcBorders>
            <w:hideMark/>
          </w:tcPr>
          <w:p w:rsidR="00D11A19" w:rsidRDefault="00D11A19" w:rsidP="00C83D84">
            <w:pPr>
              <w:spacing w:after="120" w:line="256" w:lineRule="auto"/>
              <w:jc w:val="center"/>
              <w:rPr>
                <w:rFonts w:ascii="Times New Roman" w:hAnsi="Times New Roman"/>
              </w:rPr>
            </w:pPr>
            <w:r>
              <w:rPr>
                <w:rFonts w:ascii="Times New Roman" w:hAnsi="Times New Roman"/>
              </w:rPr>
              <w:t>ДОЛЖНОСТЬ</w:t>
            </w:r>
          </w:p>
        </w:tc>
        <w:tc>
          <w:tcPr>
            <w:tcW w:w="2552" w:type="dxa"/>
            <w:tcBorders>
              <w:top w:val="single" w:sz="4" w:space="0" w:color="000000"/>
              <w:left w:val="single" w:sz="4" w:space="0" w:color="000000"/>
              <w:bottom w:val="single" w:sz="4" w:space="0" w:color="000000"/>
              <w:right w:val="single" w:sz="4" w:space="0" w:color="000000"/>
            </w:tcBorders>
            <w:hideMark/>
          </w:tcPr>
          <w:p w:rsidR="00D11A19" w:rsidRDefault="00D11A19" w:rsidP="00C83D84">
            <w:pPr>
              <w:spacing w:after="120" w:line="256" w:lineRule="auto"/>
              <w:jc w:val="center"/>
              <w:rPr>
                <w:rFonts w:ascii="Times New Roman" w:hAnsi="Times New Roman"/>
              </w:rPr>
            </w:pPr>
            <w:r>
              <w:rPr>
                <w:rFonts w:ascii="Times New Roman" w:hAnsi="Times New Roman"/>
              </w:rPr>
              <w:t>ОКЛАД</w:t>
            </w:r>
          </w:p>
        </w:tc>
      </w:tr>
      <w:tr w:rsidR="00D11A19" w:rsidTr="006D23BB">
        <w:tc>
          <w:tcPr>
            <w:tcW w:w="6859" w:type="dxa"/>
            <w:tcBorders>
              <w:top w:val="single" w:sz="4" w:space="0" w:color="000000"/>
              <w:left w:val="single" w:sz="4" w:space="0" w:color="000000"/>
              <w:bottom w:val="single" w:sz="4" w:space="0" w:color="000000"/>
              <w:right w:val="nil"/>
            </w:tcBorders>
            <w:shd w:val="clear" w:color="auto" w:fill="FFFFFF" w:themeFill="background1"/>
            <w:vAlign w:val="bottom"/>
            <w:hideMark/>
          </w:tcPr>
          <w:p w:rsidR="00D11A19" w:rsidRDefault="00D11A19" w:rsidP="00C83D84">
            <w:pPr>
              <w:spacing w:after="120" w:line="256" w:lineRule="auto"/>
              <w:rPr>
                <w:rFonts w:ascii="Times New Roman" w:hAnsi="Times New Roman"/>
              </w:rPr>
            </w:pPr>
            <w:r>
              <w:rPr>
                <w:rFonts w:ascii="Times New Roman" w:hAnsi="Times New Roman"/>
              </w:rPr>
              <w:t>Директор</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1A19" w:rsidRDefault="00D11A19" w:rsidP="00B33514">
            <w:pPr>
              <w:spacing w:after="120" w:line="256" w:lineRule="auto"/>
              <w:jc w:val="center"/>
              <w:rPr>
                <w:rFonts w:ascii="Times New Roman" w:hAnsi="Times New Roman"/>
              </w:rPr>
            </w:pPr>
            <w:r>
              <w:rPr>
                <w:rFonts w:ascii="Times New Roman" w:hAnsi="Times New Roman"/>
              </w:rPr>
              <w:t xml:space="preserve">16 </w:t>
            </w:r>
            <w:r w:rsidR="00B33514">
              <w:rPr>
                <w:rFonts w:ascii="Times New Roman" w:hAnsi="Times New Roman"/>
              </w:rPr>
              <w:t>827</w:t>
            </w:r>
            <w:r>
              <w:rPr>
                <w:rFonts w:ascii="Times New Roman" w:hAnsi="Times New Roman"/>
              </w:rPr>
              <w:t>,00</w:t>
            </w:r>
          </w:p>
        </w:tc>
      </w:tr>
      <w:tr w:rsidR="00D11A19" w:rsidTr="006D23BB">
        <w:tc>
          <w:tcPr>
            <w:tcW w:w="6859" w:type="dxa"/>
            <w:tcBorders>
              <w:top w:val="single" w:sz="4" w:space="0" w:color="000000"/>
              <w:left w:val="single" w:sz="4" w:space="0" w:color="000000"/>
              <w:bottom w:val="single" w:sz="4" w:space="0" w:color="000000"/>
              <w:right w:val="nil"/>
            </w:tcBorders>
            <w:shd w:val="clear" w:color="auto" w:fill="FFFFFF" w:themeFill="background1"/>
            <w:vAlign w:val="bottom"/>
            <w:hideMark/>
          </w:tcPr>
          <w:p w:rsidR="00D11A19" w:rsidRDefault="00D11A19" w:rsidP="00C83D84">
            <w:pPr>
              <w:spacing w:after="120" w:line="256" w:lineRule="auto"/>
              <w:rPr>
                <w:rFonts w:ascii="Times New Roman" w:hAnsi="Times New Roman"/>
              </w:rPr>
            </w:pPr>
            <w:r>
              <w:rPr>
                <w:rFonts w:ascii="Times New Roman" w:hAnsi="Times New Roman"/>
              </w:rPr>
              <w:t>Бухгалтер</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1A19" w:rsidRDefault="00D11A19" w:rsidP="00B33514">
            <w:pPr>
              <w:spacing w:after="120" w:line="256" w:lineRule="auto"/>
              <w:jc w:val="center"/>
              <w:rPr>
                <w:rFonts w:ascii="Times New Roman" w:hAnsi="Times New Roman"/>
              </w:rPr>
            </w:pPr>
            <w:r>
              <w:rPr>
                <w:rFonts w:ascii="Times New Roman" w:hAnsi="Times New Roman"/>
              </w:rPr>
              <w:t>1</w:t>
            </w:r>
            <w:r w:rsidR="00B33514">
              <w:rPr>
                <w:rFonts w:ascii="Times New Roman" w:hAnsi="Times New Roman"/>
              </w:rPr>
              <w:t>5</w:t>
            </w:r>
            <w:r>
              <w:rPr>
                <w:rFonts w:ascii="Times New Roman" w:hAnsi="Times New Roman"/>
              </w:rPr>
              <w:t xml:space="preserve"> </w:t>
            </w:r>
            <w:r w:rsidR="00B33514">
              <w:rPr>
                <w:rFonts w:ascii="Times New Roman" w:hAnsi="Times New Roman"/>
              </w:rPr>
              <w:t>258</w:t>
            </w:r>
            <w:r>
              <w:rPr>
                <w:rFonts w:ascii="Times New Roman" w:hAnsi="Times New Roman"/>
              </w:rPr>
              <w:t>,00</w:t>
            </w:r>
          </w:p>
        </w:tc>
      </w:tr>
      <w:tr w:rsidR="00D11A19" w:rsidTr="006D23BB">
        <w:tc>
          <w:tcPr>
            <w:tcW w:w="6859" w:type="dxa"/>
            <w:tcBorders>
              <w:top w:val="single" w:sz="4" w:space="0" w:color="000000"/>
              <w:left w:val="single" w:sz="4" w:space="0" w:color="000000"/>
              <w:bottom w:val="single" w:sz="4" w:space="0" w:color="000000"/>
              <w:right w:val="nil"/>
            </w:tcBorders>
            <w:shd w:val="clear" w:color="auto" w:fill="FFFFFF" w:themeFill="background1"/>
            <w:vAlign w:val="bottom"/>
            <w:hideMark/>
          </w:tcPr>
          <w:p w:rsidR="00D11A19" w:rsidRDefault="00D11A19" w:rsidP="00C83D84">
            <w:pPr>
              <w:spacing w:after="120" w:line="256" w:lineRule="auto"/>
              <w:rPr>
                <w:rFonts w:ascii="Times New Roman" w:hAnsi="Times New Roman"/>
              </w:rPr>
            </w:pPr>
            <w:r>
              <w:rPr>
                <w:rFonts w:ascii="Times New Roman" w:hAnsi="Times New Roman"/>
              </w:rPr>
              <w:t xml:space="preserve">Юрисконсульт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1A19" w:rsidRDefault="00D11A19" w:rsidP="00B33514">
            <w:pPr>
              <w:spacing w:after="120" w:line="256" w:lineRule="auto"/>
              <w:jc w:val="center"/>
              <w:rPr>
                <w:rFonts w:ascii="Times New Roman" w:hAnsi="Times New Roman"/>
              </w:rPr>
            </w:pPr>
            <w:r>
              <w:rPr>
                <w:rFonts w:ascii="Times New Roman" w:hAnsi="Times New Roman"/>
              </w:rPr>
              <w:t>1</w:t>
            </w:r>
            <w:r w:rsidR="00B33514">
              <w:rPr>
                <w:rFonts w:ascii="Times New Roman" w:hAnsi="Times New Roman"/>
              </w:rPr>
              <w:t>4 298</w:t>
            </w:r>
            <w:r>
              <w:rPr>
                <w:rFonts w:ascii="Times New Roman" w:hAnsi="Times New Roman"/>
              </w:rPr>
              <w:t>,00</w:t>
            </w:r>
          </w:p>
        </w:tc>
      </w:tr>
      <w:tr w:rsidR="00D11A19" w:rsidTr="006D23BB">
        <w:tc>
          <w:tcPr>
            <w:tcW w:w="6859" w:type="dxa"/>
            <w:tcBorders>
              <w:top w:val="single" w:sz="4" w:space="0" w:color="000000"/>
              <w:left w:val="single" w:sz="4" w:space="0" w:color="000000"/>
              <w:bottom w:val="single" w:sz="4" w:space="0" w:color="000000"/>
              <w:right w:val="nil"/>
            </w:tcBorders>
            <w:shd w:val="clear" w:color="auto" w:fill="FFFFFF" w:themeFill="background1"/>
            <w:vAlign w:val="bottom"/>
            <w:hideMark/>
          </w:tcPr>
          <w:p w:rsidR="00D11A19" w:rsidRDefault="00D11A19" w:rsidP="00C83D84">
            <w:pPr>
              <w:spacing w:after="120" w:line="256" w:lineRule="auto"/>
              <w:rPr>
                <w:rFonts w:ascii="Times New Roman" w:hAnsi="Times New Roman"/>
              </w:rPr>
            </w:pPr>
            <w:r>
              <w:rPr>
                <w:rFonts w:ascii="Times New Roman" w:hAnsi="Times New Roman"/>
              </w:rPr>
              <w:t>Экономист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1A19" w:rsidRDefault="00B33514" w:rsidP="00C83D84">
            <w:pPr>
              <w:spacing w:after="120" w:line="256" w:lineRule="auto"/>
              <w:jc w:val="center"/>
              <w:rPr>
                <w:rFonts w:ascii="Times New Roman" w:hAnsi="Times New Roman"/>
              </w:rPr>
            </w:pPr>
            <w:r>
              <w:rPr>
                <w:rFonts w:ascii="Times New Roman" w:hAnsi="Times New Roman"/>
              </w:rPr>
              <w:t>14 298,00</w:t>
            </w:r>
          </w:p>
        </w:tc>
      </w:tr>
      <w:tr w:rsidR="00D11A19" w:rsidTr="006D23BB">
        <w:tc>
          <w:tcPr>
            <w:tcW w:w="6859" w:type="dxa"/>
            <w:tcBorders>
              <w:top w:val="single" w:sz="4" w:space="0" w:color="000000"/>
              <w:left w:val="single" w:sz="4" w:space="0" w:color="000000"/>
              <w:bottom w:val="single" w:sz="4" w:space="0" w:color="000000"/>
              <w:right w:val="nil"/>
            </w:tcBorders>
            <w:shd w:val="clear" w:color="auto" w:fill="FFFFFF" w:themeFill="background1"/>
            <w:vAlign w:val="bottom"/>
            <w:hideMark/>
          </w:tcPr>
          <w:p w:rsidR="00D11A19" w:rsidRDefault="00D11A19" w:rsidP="00C83D84">
            <w:pPr>
              <w:spacing w:after="120" w:line="256" w:lineRule="auto"/>
              <w:rPr>
                <w:rFonts w:ascii="Times New Roman" w:hAnsi="Times New Roman"/>
              </w:rPr>
            </w:pPr>
            <w:r>
              <w:rPr>
                <w:rFonts w:ascii="Times New Roman" w:hAnsi="Times New Roman"/>
              </w:rPr>
              <w:t>Начальник расчетно-сметного отдела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1A19" w:rsidRDefault="00B33514" w:rsidP="00C83D84">
            <w:pPr>
              <w:spacing w:after="120" w:line="256" w:lineRule="auto"/>
              <w:jc w:val="center"/>
              <w:rPr>
                <w:rFonts w:ascii="Times New Roman" w:hAnsi="Times New Roman"/>
              </w:rPr>
            </w:pPr>
            <w:r>
              <w:rPr>
                <w:rFonts w:ascii="Times New Roman" w:hAnsi="Times New Roman"/>
              </w:rPr>
              <w:t>15 258,00</w:t>
            </w:r>
          </w:p>
        </w:tc>
      </w:tr>
      <w:tr w:rsidR="00D11A19" w:rsidTr="006D23BB">
        <w:tc>
          <w:tcPr>
            <w:tcW w:w="6859" w:type="dxa"/>
            <w:tcBorders>
              <w:top w:val="nil"/>
              <w:left w:val="single" w:sz="4" w:space="0" w:color="000000"/>
              <w:bottom w:val="single" w:sz="4" w:space="0" w:color="000000"/>
              <w:right w:val="nil"/>
            </w:tcBorders>
            <w:shd w:val="clear" w:color="auto" w:fill="FFFFFF" w:themeFill="background1"/>
            <w:vAlign w:val="bottom"/>
            <w:hideMark/>
          </w:tcPr>
          <w:p w:rsidR="00D11A19" w:rsidRDefault="00D11A19" w:rsidP="00C83D84">
            <w:pPr>
              <w:spacing w:after="120" w:line="256" w:lineRule="auto"/>
              <w:rPr>
                <w:rFonts w:ascii="Times New Roman" w:hAnsi="Times New Roman"/>
              </w:rPr>
            </w:pPr>
            <w:r>
              <w:rPr>
                <w:rFonts w:ascii="Times New Roman" w:hAnsi="Times New Roman"/>
              </w:rPr>
              <w:t>Заместитель начальника расчетно-сметного отдела</w:t>
            </w:r>
          </w:p>
        </w:tc>
        <w:tc>
          <w:tcPr>
            <w:tcW w:w="2552" w:type="dxa"/>
            <w:tcBorders>
              <w:top w:val="nil"/>
              <w:left w:val="single" w:sz="4" w:space="0" w:color="000000"/>
              <w:bottom w:val="single" w:sz="4" w:space="0" w:color="000000"/>
              <w:right w:val="single" w:sz="4" w:space="0" w:color="000000"/>
            </w:tcBorders>
            <w:shd w:val="clear" w:color="auto" w:fill="FFFFFF" w:themeFill="background1"/>
            <w:hideMark/>
          </w:tcPr>
          <w:p w:rsidR="00D11A19" w:rsidRDefault="00B33514" w:rsidP="00C83D84">
            <w:pPr>
              <w:spacing w:after="120" w:line="256" w:lineRule="auto"/>
              <w:jc w:val="center"/>
              <w:rPr>
                <w:rFonts w:ascii="Times New Roman" w:hAnsi="Times New Roman"/>
              </w:rPr>
            </w:pPr>
            <w:r>
              <w:rPr>
                <w:rFonts w:ascii="Times New Roman" w:hAnsi="Times New Roman"/>
              </w:rPr>
              <w:t>14 298,00</w:t>
            </w:r>
          </w:p>
        </w:tc>
      </w:tr>
      <w:tr w:rsidR="00D11A19" w:rsidTr="006D23BB">
        <w:tc>
          <w:tcPr>
            <w:tcW w:w="6859" w:type="dxa"/>
            <w:tcBorders>
              <w:top w:val="nil"/>
              <w:left w:val="single" w:sz="4" w:space="0" w:color="000000"/>
              <w:bottom w:val="single" w:sz="4" w:space="0" w:color="000000"/>
              <w:right w:val="nil"/>
            </w:tcBorders>
            <w:shd w:val="clear" w:color="auto" w:fill="FFFFFF" w:themeFill="background1"/>
            <w:vAlign w:val="bottom"/>
            <w:hideMark/>
          </w:tcPr>
          <w:p w:rsidR="00D11A19" w:rsidRDefault="00D11A19" w:rsidP="00C83D84">
            <w:pPr>
              <w:spacing w:after="120" w:line="256" w:lineRule="auto"/>
              <w:rPr>
                <w:rFonts w:ascii="Times New Roman" w:hAnsi="Times New Roman"/>
              </w:rPr>
            </w:pPr>
            <w:r>
              <w:rPr>
                <w:rFonts w:ascii="Times New Roman" w:hAnsi="Times New Roman"/>
              </w:rPr>
              <w:t>Главный специалист расчетно-сметного отдела</w:t>
            </w:r>
          </w:p>
        </w:tc>
        <w:tc>
          <w:tcPr>
            <w:tcW w:w="2552" w:type="dxa"/>
            <w:tcBorders>
              <w:top w:val="nil"/>
              <w:left w:val="single" w:sz="4" w:space="0" w:color="000000"/>
              <w:bottom w:val="single" w:sz="4" w:space="0" w:color="000000"/>
              <w:right w:val="single" w:sz="4" w:space="0" w:color="000000"/>
            </w:tcBorders>
            <w:shd w:val="clear" w:color="auto" w:fill="FFFFFF" w:themeFill="background1"/>
            <w:hideMark/>
          </w:tcPr>
          <w:p w:rsidR="00D11A19" w:rsidRDefault="00D11A19" w:rsidP="006D23BB">
            <w:pPr>
              <w:spacing w:line="256" w:lineRule="auto"/>
              <w:jc w:val="center"/>
            </w:pPr>
            <w:r>
              <w:rPr>
                <w:rFonts w:ascii="Times New Roman" w:hAnsi="Times New Roman"/>
              </w:rPr>
              <w:t>1</w:t>
            </w:r>
            <w:r w:rsidR="006D23BB">
              <w:rPr>
                <w:rFonts w:ascii="Times New Roman" w:hAnsi="Times New Roman"/>
              </w:rPr>
              <w:t>3</w:t>
            </w:r>
            <w:r>
              <w:rPr>
                <w:rFonts w:ascii="Times New Roman" w:hAnsi="Times New Roman"/>
              </w:rPr>
              <w:t xml:space="preserve"> </w:t>
            </w:r>
            <w:r w:rsidR="006D23BB">
              <w:rPr>
                <w:rFonts w:ascii="Times New Roman" w:hAnsi="Times New Roman"/>
              </w:rPr>
              <w:t>340</w:t>
            </w:r>
            <w:r>
              <w:rPr>
                <w:rFonts w:ascii="Times New Roman" w:hAnsi="Times New Roman"/>
              </w:rPr>
              <w:t>,00</w:t>
            </w:r>
          </w:p>
        </w:tc>
      </w:tr>
      <w:tr w:rsidR="00D11A19" w:rsidTr="006D23BB">
        <w:trPr>
          <w:trHeight w:val="281"/>
        </w:trPr>
        <w:tc>
          <w:tcPr>
            <w:tcW w:w="6859" w:type="dxa"/>
            <w:tcBorders>
              <w:top w:val="nil"/>
              <w:left w:val="single" w:sz="4" w:space="0" w:color="000000"/>
              <w:bottom w:val="single" w:sz="4" w:space="0" w:color="000000"/>
              <w:right w:val="nil"/>
            </w:tcBorders>
            <w:shd w:val="clear" w:color="auto" w:fill="FFFFFF" w:themeFill="background1"/>
            <w:vAlign w:val="bottom"/>
            <w:hideMark/>
          </w:tcPr>
          <w:p w:rsidR="00D11A19" w:rsidRDefault="00D11A19" w:rsidP="00C83D84">
            <w:pPr>
              <w:spacing w:after="120" w:line="256" w:lineRule="auto"/>
              <w:rPr>
                <w:rFonts w:ascii="Times New Roman" w:hAnsi="Times New Roman"/>
              </w:rPr>
            </w:pPr>
            <w:r>
              <w:rPr>
                <w:rFonts w:ascii="Times New Roman" w:hAnsi="Times New Roman"/>
              </w:rPr>
              <w:t>Начальник отдела по работе с населением</w:t>
            </w:r>
          </w:p>
        </w:tc>
        <w:tc>
          <w:tcPr>
            <w:tcW w:w="2552" w:type="dxa"/>
            <w:tcBorders>
              <w:top w:val="nil"/>
              <w:left w:val="single" w:sz="4" w:space="0" w:color="000000"/>
              <w:bottom w:val="single" w:sz="4" w:space="0" w:color="000000"/>
              <w:right w:val="single" w:sz="4" w:space="0" w:color="000000"/>
            </w:tcBorders>
            <w:shd w:val="clear" w:color="auto" w:fill="FFFFFF" w:themeFill="background1"/>
            <w:hideMark/>
          </w:tcPr>
          <w:p w:rsidR="00D11A19" w:rsidRDefault="00B33514" w:rsidP="00C83D84">
            <w:pPr>
              <w:spacing w:after="120" w:line="256" w:lineRule="auto"/>
              <w:jc w:val="center"/>
              <w:rPr>
                <w:rFonts w:ascii="Times New Roman" w:hAnsi="Times New Roman"/>
              </w:rPr>
            </w:pPr>
            <w:r>
              <w:rPr>
                <w:rFonts w:ascii="Times New Roman" w:hAnsi="Times New Roman"/>
              </w:rPr>
              <w:t>15 258,00</w:t>
            </w:r>
          </w:p>
        </w:tc>
      </w:tr>
      <w:tr w:rsidR="00D11A19" w:rsidTr="006D23BB">
        <w:tc>
          <w:tcPr>
            <w:tcW w:w="6859" w:type="dxa"/>
            <w:tcBorders>
              <w:top w:val="nil"/>
              <w:left w:val="single" w:sz="4" w:space="0" w:color="000000"/>
              <w:bottom w:val="single" w:sz="4" w:space="0" w:color="000000"/>
              <w:right w:val="nil"/>
            </w:tcBorders>
            <w:shd w:val="clear" w:color="auto" w:fill="FFFFFF" w:themeFill="background1"/>
            <w:vAlign w:val="bottom"/>
            <w:hideMark/>
          </w:tcPr>
          <w:p w:rsidR="00D11A19" w:rsidRDefault="00D11A19" w:rsidP="00C83D84">
            <w:pPr>
              <w:spacing w:after="120" w:line="256" w:lineRule="auto"/>
              <w:rPr>
                <w:rFonts w:ascii="Times New Roman" w:hAnsi="Times New Roman"/>
              </w:rPr>
            </w:pPr>
            <w:r>
              <w:rPr>
                <w:rFonts w:ascii="Times New Roman" w:hAnsi="Times New Roman"/>
              </w:rPr>
              <w:t>Главный специалист отдела по работе с населением</w:t>
            </w:r>
          </w:p>
        </w:tc>
        <w:tc>
          <w:tcPr>
            <w:tcW w:w="2552" w:type="dxa"/>
            <w:tcBorders>
              <w:top w:val="nil"/>
              <w:left w:val="single" w:sz="4" w:space="0" w:color="000000"/>
              <w:bottom w:val="single" w:sz="4" w:space="0" w:color="000000"/>
              <w:right w:val="single" w:sz="4" w:space="0" w:color="000000"/>
            </w:tcBorders>
            <w:shd w:val="clear" w:color="auto" w:fill="FFFFFF" w:themeFill="background1"/>
            <w:hideMark/>
          </w:tcPr>
          <w:p w:rsidR="00D11A19" w:rsidRDefault="006D23BB" w:rsidP="00C83D84">
            <w:pPr>
              <w:spacing w:line="256" w:lineRule="auto"/>
              <w:jc w:val="center"/>
            </w:pPr>
            <w:r>
              <w:rPr>
                <w:rFonts w:ascii="Times New Roman" w:hAnsi="Times New Roman"/>
              </w:rPr>
              <w:t>13 340,00</w:t>
            </w:r>
          </w:p>
        </w:tc>
      </w:tr>
      <w:tr w:rsidR="00D11A19" w:rsidTr="006D23BB">
        <w:tc>
          <w:tcPr>
            <w:tcW w:w="6859" w:type="dxa"/>
            <w:tcBorders>
              <w:top w:val="nil"/>
              <w:left w:val="single" w:sz="4" w:space="0" w:color="000000"/>
              <w:bottom w:val="single" w:sz="4" w:space="0" w:color="000000"/>
              <w:right w:val="nil"/>
            </w:tcBorders>
            <w:shd w:val="clear" w:color="auto" w:fill="FFFFFF" w:themeFill="background1"/>
            <w:vAlign w:val="bottom"/>
            <w:hideMark/>
          </w:tcPr>
          <w:p w:rsidR="00D11A19" w:rsidRDefault="00D11A19" w:rsidP="00C83D84">
            <w:pPr>
              <w:spacing w:after="120" w:line="256" w:lineRule="auto"/>
              <w:rPr>
                <w:rFonts w:ascii="Times New Roman" w:hAnsi="Times New Roman"/>
              </w:rPr>
            </w:pPr>
            <w:r>
              <w:rPr>
                <w:rFonts w:ascii="Times New Roman" w:hAnsi="Times New Roman"/>
              </w:rPr>
              <w:t>Главный специалист по жилищному учету отдела по работе с населением</w:t>
            </w:r>
          </w:p>
        </w:tc>
        <w:tc>
          <w:tcPr>
            <w:tcW w:w="2552" w:type="dxa"/>
            <w:tcBorders>
              <w:top w:val="nil"/>
              <w:left w:val="single" w:sz="4" w:space="0" w:color="000000"/>
              <w:bottom w:val="single" w:sz="4" w:space="0" w:color="000000"/>
              <w:right w:val="single" w:sz="4" w:space="0" w:color="000000"/>
            </w:tcBorders>
            <w:shd w:val="clear" w:color="auto" w:fill="FFFFFF" w:themeFill="background1"/>
            <w:hideMark/>
          </w:tcPr>
          <w:p w:rsidR="00D11A19" w:rsidRDefault="006D23BB" w:rsidP="00C83D84">
            <w:pPr>
              <w:jc w:val="center"/>
            </w:pPr>
            <w:r>
              <w:rPr>
                <w:rFonts w:ascii="Times New Roman" w:hAnsi="Times New Roman"/>
              </w:rPr>
              <w:t>13 340,00</w:t>
            </w:r>
          </w:p>
        </w:tc>
      </w:tr>
      <w:tr w:rsidR="00D11A19" w:rsidTr="006D23BB">
        <w:tc>
          <w:tcPr>
            <w:tcW w:w="6859" w:type="dxa"/>
            <w:tcBorders>
              <w:top w:val="single" w:sz="4" w:space="0" w:color="000000"/>
              <w:left w:val="single" w:sz="4" w:space="0" w:color="000000"/>
              <w:bottom w:val="single" w:sz="4" w:space="0" w:color="000000"/>
              <w:right w:val="nil"/>
            </w:tcBorders>
            <w:shd w:val="clear" w:color="auto" w:fill="FFFFFF" w:themeFill="background1"/>
            <w:vAlign w:val="bottom"/>
            <w:hideMark/>
          </w:tcPr>
          <w:p w:rsidR="00D11A19" w:rsidRDefault="00D11A19" w:rsidP="00C83D84">
            <w:pPr>
              <w:spacing w:after="120" w:line="256" w:lineRule="auto"/>
              <w:rPr>
                <w:rFonts w:ascii="Times New Roman" w:hAnsi="Times New Roman"/>
              </w:rPr>
            </w:pPr>
            <w:r>
              <w:rPr>
                <w:rFonts w:ascii="Times New Roman" w:hAnsi="Times New Roman"/>
              </w:rPr>
              <w:t>Начальник отдела по управлению персоналом и организационно-плановой работе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1A19" w:rsidRDefault="00B33514" w:rsidP="00C83D84">
            <w:pPr>
              <w:jc w:val="center"/>
            </w:pPr>
            <w:r>
              <w:rPr>
                <w:rFonts w:ascii="Times New Roman" w:hAnsi="Times New Roman"/>
              </w:rPr>
              <w:t>15 258,00</w:t>
            </w:r>
          </w:p>
        </w:tc>
      </w:tr>
      <w:tr w:rsidR="00D11A19" w:rsidTr="006D23BB">
        <w:tc>
          <w:tcPr>
            <w:tcW w:w="6859" w:type="dxa"/>
            <w:tcBorders>
              <w:top w:val="nil"/>
              <w:left w:val="single" w:sz="4" w:space="0" w:color="000000"/>
              <w:bottom w:val="single" w:sz="4" w:space="0" w:color="auto"/>
              <w:right w:val="nil"/>
            </w:tcBorders>
            <w:shd w:val="clear" w:color="auto" w:fill="FFFFFF" w:themeFill="background1"/>
            <w:vAlign w:val="bottom"/>
            <w:hideMark/>
          </w:tcPr>
          <w:p w:rsidR="00D11A19" w:rsidRDefault="00D11A19" w:rsidP="00C83D84">
            <w:pPr>
              <w:spacing w:after="120" w:line="256" w:lineRule="auto"/>
              <w:rPr>
                <w:rFonts w:ascii="Times New Roman" w:hAnsi="Times New Roman"/>
              </w:rPr>
            </w:pPr>
            <w:r>
              <w:rPr>
                <w:rFonts w:ascii="Times New Roman" w:hAnsi="Times New Roman"/>
              </w:rPr>
              <w:t>Главный специалист отдела по управлению персоналом и организационно-плановой работе</w:t>
            </w:r>
          </w:p>
        </w:tc>
        <w:tc>
          <w:tcPr>
            <w:tcW w:w="2552" w:type="dxa"/>
            <w:tcBorders>
              <w:top w:val="nil"/>
              <w:left w:val="single" w:sz="4" w:space="0" w:color="000000"/>
              <w:bottom w:val="single" w:sz="4" w:space="0" w:color="auto"/>
              <w:right w:val="single" w:sz="4" w:space="0" w:color="000000"/>
            </w:tcBorders>
            <w:shd w:val="clear" w:color="auto" w:fill="FFFFFF" w:themeFill="background1"/>
            <w:hideMark/>
          </w:tcPr>
          <w:p w:rsidR="00D11A19" w:rsidRDefault="006D23BB" w:rsidP="00C83D84">
            <w:pPr>
              <w:jc w:val="center"/>
            </w:pPr>
            <w:r>
              <w:rPr>
                <w:rFonts w:ascii="Times New Roman" w:hAnsi="Times New Roman"/>
              </w:rPr>
              <w:t>13 340,00</w:t>
            </w:r>
          </w:p>
        </w:tc>
      </w:tr>
      <w:tr w:rsidR="00D11A19" w:rsidTr="00C83D84">
        <w:tc>
          <w:tcPr>
            <w:tcW w:w="6859" w:type="dxa"/>
            <w:tcBorders>
              <w:top w:val="single" w:sz="4" w:space="0" w:color="auto"/>
              <w:left w:val="single" w:sz="4" w:space="0" w:color="auto"/>
              <w:bottom w:val="single" w:sz="4" w:space="0" w:color="auto"/>
              <w:right w:val="single" w:sz="4" w:space="0" w:color="auto"/>
            </w:tcBorders>
            <w:vAlign w:val="bottom"/>
            <w:hideMark/>
          </w:tcPr>
          <w:p w:rsidR="00D11A19" w:rsidRDefault="00D11A19" w:rsidP="00C83D84">
            <w:pPr>
              <w:spacing w:after="120" w:line="256" w:lineRule="auto"/>
              <w:rPr>
                <w:rFonts w:ascii="Times New Roman" w:hAnsi="Times New Roman"/>
              </w:rPr>
            </w:pPr>
            <w:r>
              <w:rPr>
                <w:rFonts w:ascii="Times New Roman" w:hAnsi="Times New Roman"/>
              </w:rPr>
              <w:t>Главный специалист по гражданской защите отдела по управлению персоналом и организационно-плановой работе</w:t>
            </w:r>
          </w:p>
        </w:tc>
        <w:tc>
          <w:tcPr>
            <w:tcW w:w="2552" w:type="dxa"/>
            <w:tcBorders>
              <w:top w:val="single" w:sz="4" w:space="0" w:color="auto"/>
              <w:left w:val="single" w:sz="4" w:space="0" w:color="auto"/>
              <w:bottom w:val="single" w:sz="4" w:space="0" w:color="auto"/>
              <w:right w:val="single" w:sz="4" w:space="0" w:color="auto"/>
            </w:tcBorders>
            <w:hideMark/>
          </w:tcPr>
          <w:p w:rsidR="00D11A19" w:rsidRDefault="006D23BB" w:rsidP="00C83D84">
            <w:pPr>
              <w:jc w:val="center"/>
            </w:pPr>
            <w:r>
              <w:rPr>
                <w:rFonts w:ascii="Times New Roman" w:hAnsi="Times New Roman"/>
              </w:rPr>
              <w:t>13 340,00</w:t>
            </w:r>
          </w:p>
        </w:tc>
      </w:tr>
    </w:tbl>
    <w:p w:rsidR="00D11A19" w:rsidRDefault="00D11A19" w:rsidP="00D11A19">
      <w:pPr>
        <w:spacing w:before="120"/>
        <w:jc w:val="both"/>
        <w:rPr>
          <w:rFonts w:ascii="Times New Roman" w:hAnsi="Times New Roman"/>
        </w:rPr>
      </w:pPr>
      <w:r>
        <w:rPr>
          <w:rFonts w:ascii="Times New Roman" w:hAnsi="Times New Roman"/>
          <w:bCs/>
          <w:iCs/>
        </w:rPr>
        <w:t>2. По должностям технических исполнителей</w:t>
      </w:r>
    </w:p>
    <w:tbl>
      <w:tblPr>
        <w:tblW w:w="0" w:type="auto"/>
        <w:tblInd w:w="-60" w:type="dxa"/>
        <w:tblLayout w:type="fixed"/>
        <w:tblLook w:val="04A0" w:firstRow="1" w:lastRow="0" w:firstColumn="1" w:lastColumn="0" w:noHBand="0" w:noVBand="1"/>
      </w:tblPr>
      <w:tblGrid>
        <w:gridCol w:w="6859"/>
        <w:gridCol w:w="2552"/>
      </w:tblGrid>
      <w:tr w:rsidR="00D11A19" w:rsidTr="00C83D84">
        <w:tc>
          <w:tcPr>
            <w:tcW w:w="6859" w:type="dxa"/>
            <w:tcBorders>
              <w:top w:val="single" w:sz="4" w:space="0" w:color="000000"/>
              <w:left w:val="single" w:sz="4" w:space="0" w:color="000000"/>
              <w:bottom w:val="single" w:sz="4" w:space="0" w:color="000000"/>
              <w:right w:val="nil"/>
            </w:tcBorders>
            <w:hideMark/>
          </w:tcPr>
          <w:p w:rsidR="00D11A19" w:rsidRDefault="00D11A19" w:rsidP="00C83D84">
            <w:pPr>
              <w:spacing w:after="120" w:line="256" w:lineRule="auto"/>
              <w:jc w:val="center"/>
              <w:rPr>
                <w:rFonts w:ascii="Times New Roman" w:hAnsi="Times New Roman"/>
              </w:rPr>
            </w:pPr>
            <w:r>
              <w:rPr>
                <w:rFonts w:ascii="Times New Roman" w:hAnsi="Times New Roman"/>
              </w:rPr>
              <w:t>ДОЛЖНОСТЬ</w:t>
            </w:r>
          </w:p>
        </w:tc>
        <w:tc>
          <w:tcPr>
            <w:tcW w:w="2552" w:type="dxa"/>
            <w:tcBorders>
              <w:top w:val="single" w:sz="4" w:space="0" w:color="000000"/>
              <w:left w:val="single" w:sz="4" w:space="0" w:color="000000"/>
              <w:bottom w:val="single" w:sz="4" w:space="0" w:color="000000"/>
              <w:right w:val="single" w:sz="4" w:space="0" w:color="000000"/>
            </w:tcBorders>
            <w:hideMark/>
          </w:tcPr>
          <w:p w:rsidR="00D11A19" w:rsidRDefault="00D11A19" w:rsidP="00C83D84">
            <w:pPr>
              <w:spacing w:after="120" w:line="256" w:lineRule="auto"/>
              <w:jc w:val="center"/>
              <w:rPr>
                <w:rFonts w:ascii="Times New Roman" w:hAnsi="Times New Roman"/>
              </w:rPr>
            </w:pPr>
            <w:r>
              <w:rPr>
                <w:rFonts w:ascii="Times New Roman" w:hAnsi="Times New Roman"/>
              </w:rPr>
              <w:t>ОКЛАД</w:t>
            </w:r>
          </w:p>
        </w:tc>
      </w:tr>
      <w:tr w:rsidR="00D11A19" w:rsidTr="00C83D84">
        <w:tc>
          <w:tcPr>
            <w:tcW w:w="6859" w:type="dxa"/>
            <w:tcBorders>
              <w:top w:val="single" w:sz="4" w:space="0" w:color="000000"/>
              <w:left w:val="single" w:sz="4" w:space="0" w:color="000000"/>
              <w:bottom w:val="single" w:sz="4" w:space="0" w:color="000000"/>
              <w:right w:val="nil"/>
            </w:tcBorders>
            <w:vAlign w:val="bottom"/>
            <w:hideMark/>
          </w:tcPr>
          <w:p w:rsidR="00D11A19" w:rsidRDefault="00D11A19" w:rsidP="00C83D84">
            <w:pPr>
              <w:spacing w:after="120" w:line="256" w:lineRule="auto"/>
              <w:rPr>
                <w:rFonts w:ascii="Times New Roman" w:hAnsi="Times New Roman"/>
              </w:rPr>
            </w:pPr>
            <w:r>
              <w:rPr>
                <w:rFonts w:ascii="Times New Roman" w:hAnsi="Times New Roman"/>
              </w:rPr>
              <w:t>Секретарь руководителя</w:t>
            </w:r>
          </w:p>
        </w:tc>
        <w:tc>
          <w:tcPr>
            <w:tcW w:w="2552" w:type="dxa"/>
            <w:tcBorders>
              <w:top w:val="single" w:sz="4" w:space="0" w:color="000000"/>
              <w:left w:val="single" w:sz="4" w:space="0" w:color="000000"/>
              <w:bottom w:val="single" w:sz="4" w:space="0" w:color="000000"/>
              <w:right w:val="single" w:sz="4" w:space="0" w:color="000000"/>
            </w:tcBorders>
            <w:hideMark/>
          </w:tcPr>
          <w:p w:rsidR="00D11A19" w:rsidRDefault="00D11A19" w:rsidP="00B33514">
            <w:pPr>
              <w:spacing w:after="120" w:line="256" w:lineRule="auto"/>
              <w:jc w:val="center"/>
              <w:rPr>
                <w:rFonts w:ascii="Times New Roman" w:hAnsi="Times New Roman"/>
              </w:rPr>
            </w:pPr>
            <w:r>
              <w:rPr>
                <w:rFonts w:ascii="Times New Roman" w:hAnsi="Times New Roman"/>
              </w:rPr>
              <w:t xml:space="preserve">10 </w:t>
            </w:r>
            <w:r w:rsidR="00B33514">
              <w:rPr>
                <w:rFonts w:ascii="Times New Roman" w:hAnsi="Times New Roman"/>
              </w:rPr>
              <w:t>637</w:t>
            </w:r>
            <w:r>
              <w:rPr>
                <w:rFonts w:ascii="Times New Roman" w:hAnsi="Times New Roman"/>
              </w:rPr>
              <w:t>,00</w:t>
            </w:r>
          </w:p>
        </w:tc>
      </w:tr>
    </w:tbl>
    <w:p w:rsidR="00D11A19" w:rsidRDefault="00D11A19" w:rsidP="00D11A19">
      <w:pPr>
        <w:spacing w:before="120"/>
        <w:rPr>
          <w:rFonts w:ascii="Times New Roman" w:hAnsi="Times New Roman"/>
        </w:rPr>
      </w:pPr>
      <w:r>
        <w:rPr>
          <w:rFonts w:ascii="Times New Roman" w:hAnsi="Times New Roman"/>
          <w:bCs/>
          <w:iCs/>
        </w:rPr>
        <w:t>3. По должностям рабочих</w:t>
      </w:r>
    </w:p>
    <w:tbl>
      <w:tblPr>
        <w:tblW w:w="0" w:type="auto"/>
        <w:tblInd w:w="-60" w:type="dxa"/>
        <w:tblLayout w:type="fixed"/>
        <w:tblLook w:val="04A0" w:firstRow="1" w:lastRow="0" w:firstColumn="1" w:lastColumn="0" w:noHBand="0" w:noVBand="1"/>
      </w:tblPr>
      <w:tblGrid>
        <w:gridCol w:w="6859"/>
        <w:gridCol w:w="2552"/>
      </w:tblGrid>
      <w:tr w:rsidR="00D11A19" w:rsidTr="00C83D84">
        <w:tc>
          <w:tcPr>
            <w:tcW w:w="6859" w:type="dxa"/>
            <w:tcBorders>
              <w:top w:val="single" w:sz="4" w:space="0" w:color="000000"/>
              <w:left w:val="single" w:sz="4" w:space="0" w:color="000000"/>
              <w:bottom w:val="single" w:sz="4" w:space="0" w:color="auto"/>
              <w:right w:val="nil"/>
            </w:tcBorders>
            <w:hideMark/>
          </w:tcPr>
          <w:p w:rsidR="00D11A19" w:rsidRDefault="00D11A19" w:rsidP="00C83D84">
            <w:pPr>
              <w:spacing w:after="120" w:line="256" w:lineRule="auto"/>
              <w:jc w:val="center"/>
              <w:rPr>
                <w:rFonts w:ascii="Times New Roman" w:hAnsi="Times New Roman"/>
              </w:rPr>
            </w:pPr>
            <w:r>
              <w:rPr>
                <w:rFonts w:ascii="Times New Roman" w:hAnsi="Times New Roman"/>
              </w:rPr>
              <w:t>ДОЛЖНОСТЬ</w:t>
            </w:r>
          </w:p>
        </w:tc>
        <w:tc>
          <w:tcPr>
            <w:tcW w:w="2552" w:type="dxa"/>
            <w:tcBorders>
              <w:top w:val="single" w:sz="4" w:space="0" w:color="000000"/>
              <w:left w:val="single" w:sz="4" w:space="0" w:color="000000"/>
              <w:bottom w:val="single" w:sz="4" w:space="0" w:color="auto"/>
              <w:right w:val="single" w:sz="4" w:space="0" w:color="000000"/>
            </w:tcBorders>
            <w:hideMark/>
          </w:tcPr>
          <w:p w:rsidR="00D11A19" w:rsidRDefault="00D11A19" w:rsidP="00C83D84">
            <w:pPr>
              <w:spacing w:after="120" w:line="256" w:lineRule="auto"/>
              <w:jc w:val="center"/>
              <w:rPr>
                <w:rFonts w:ascii="Times New Roman" w:hAnsi="Times New Roman"/>
              </w:rPr>
            </w:pPr>
            <w:r>
              <w:rPr>
                <w:rFonts w:ascii="Times New Roman" w:hAnsi="Times New Roman"/>
              </w:rPr>
              <w:t>ОКЛАД</w:t>
            </w:r>
          </w:p>
        </w:tc>
      </w:tr>
      <w:tr w:rsidR="00D11A19" w:rsidTr="00C83D84">
        <w:tc>
          <w:tcPr>
            <w:tcW w:w="6859" w:type="dxa"/>
            <w:tcBorders>
              <w:top w:val="single" w:sz="4" w:space="0" w:color="auto"/>
              <w:left w:val="single" w:sz="4" w:space="0" w:color="auto"/>
              <w:bottom w:val="single" w:sz="4" w:space="0" w:color="auto"/>
              <w:right w:val="single" w:sz="4" w:space="0" w:color="auto"/>
            </w:tcBorders>
            <w:vAlign w:val="bottom"/>
            <w:hideMark/>
          </w:tcPr>
          <w:p w:rsidR="00D11A19" w:rsidRDefault="00D11A19" w:rsidP="00C83D84">
            <w:pPr>
              <w:spacing w:line="256" w:lineRule="auto"/>
              <w:rPr>
                <w:rFonts w:ascii="Times New Roman" w:hAnsi="Times New Roman"/>
              </w:rPr>
            </w:pPr>
            <w:r>
              <w:rPr>
                <w:rFonts w:ascii="Times New Roman" w:hAnsi="Times New Roman"/>
              </w:rPr>
              <w:t>Уборщик производственных и служебных помещений</w:t>
            </w:r>
          </w:p>
        </w:tc>
        <w:tc>
          <w:tcPr>
            <w:tcW w:w="2552" w:type="dxa"/>
            <w:tcBorders>
              <w:top w:val="single" w:sz="4" w:space="0" w:color="auto"/>
              <w:left w:val="single" w:sz="4" w:space="0" w:color="auto"/>
              <w:bottom w:val="single" w:sz="4" w:space="0" w:color="auto"/>
              <w:right w:val="single" w:sz="4" w:space="0" w:color="auto"/>
            </w:tcBorders>
            <w:hideMark/>
          </w:tcPr>
          <w:p w:rsidR="00D11A19" w:rsidRDefault="00D11A19" w:rsidP="00B33514">
            <w:pPr>
              <w:spacing w:line="256" w:lineRule="auto"/>
              <w:jc w:val="center"/>
              <w:rPr>
                <w:rFonts w:ascii="Times New Roman" w:hAnsi="Times New Roman"/>
              </w:rPr>
            </w:pPr>
            <w:r>
              <w:rPr>
                <w:rFonts w:ascii="Times New Roman" w:hAnsi="Times New Roman"/>
              </w:rPr>
              <w:t xml:space="preserve">9 </w:t>
            </w:r>
            <w:r w:rsidR="00B33514">
              <w:rPr>
                <w:rFonts w:ascii="Times New Roman" w:hAnsi="Times New Roman"/>
              </w:rPr>
              <w:t>504</w:t>
            </w:r>
            <w:r>
              <w:rPr>
                <w:rFonts w:ascii="Times New Roman" w:hAnsi="Times New Roman"/>
              </w:rPr>
              <w:t>,00</w:t>
            </w:r>
          </w:p>
        </w:tc>
      </w:tr>
    </w:tbl>
    <w:p w:rsidR="00D11A19" w:rsidRDefault="00D11A19" w:rsidP="00D11A19">
      <w:pPr>
        <w:pStyle w:val="20"/>
        <w:spacing w:after="0" w:line="240" w:lineRule="auto"/>
        <w:jc w:val="left"/>
        <w:rPr>
          <w:rStyle w:val="2"/>
          <w:b/>
          <w:color w:val="000000"/>
          <w:spacing w:val="0"/>
          <w:sz w:val="24"/>
          <w:szCs w:val="24"/>
        </w:rPr>
      </w:pPr>
    </w:p>
    <w:p w:rsidR="00D11A19" w:rsidRDefault="00D11A19" w:rsidP="00D11A19">
      <w:pPr>
        <w:pStyle w:val="20"/>
        <w:spacing w:after="0" w:line="240" w:lineRule="auto"/>
        <w:jc w:val="left"/>
        <w:rPr>
          <w:rStyle w:val="2"/>
          <w:b/>
          <w:color w:val="000000"/>
          <w:spacing w:val="0"/>
          <w:sz w:val="24"/>
          <w:szCs w:val="24"/>
        </w:rPr>
      </w:pPr>
    </w:p>
    <w:p w:rsidR="00D11A19" w:rsidRPr="00313314" w:rsidRDefault="00D11A19" w:rsidP="00D11A19">
      <w:pPr>
        <w:pStyle w:val="20"/>
        <w:spacing w:after="0" w:line="240" w:lineRule="auto"/>
        <w:jc w:val="left"/>
        <w:rPr>
          <w:rStyle w:val="2"/>
          <w:b/>
          <w:bCs/>
          <w:color w:val="000000"/>
          <w:spacing w:val="0"/>
          <w:sz w:val="24"/>
          <w:szCs w:val="24"/>
        </w:rPr>
      </w:pPr>
      <w:r>
        <w:rPr>
          <w:rStyle w:val="2"/>
          <w:b/>
          <w:color w:val="000000"/>
          <w:spacing w:val="0"/>
          <w:sz w:val="24"/>
          <w:szCs w:val="24"/>
        </w:rPr>
        <w:t>Н</w:t>
      </w:r>
      <w:r w:rsidRPr="00313314">
        <w:rPr>
          <w:rStyle w:val="2"/>
          <w:b/>
          <w:color w:val="000000"/>
          <w:spacing w:val="0"/>
          <w:sz w:val="24"/>
          <w:szCs w:val="24"/>
        </w:rPr>
        <w:t>ачальник департамента</w:t>
      </w:r>
    </w:p>
    <w:p w:rsidR="00D11A19" w:rsidRPr="00313314" w:rsidRDefault="00D11A19" w:rsidP="00D11A19">
      <w:pPr>
        <w:pStyle w:val="20"/>
        <w:spacing w:after="0" w:line="240" w:lineRule="auto"/>
        <w:jc w:val="left"/>
        <w:rPr>
          <w:rStyle w:val="2"/>
          <w:b/>
          <w:bCs/>
          <w:color w:val="000000"/>
          <w:spacing w:val="0"/>
          <w:sz w:val="24"/>
          <w:szCs w:val="24"/>
        </w:rPr>
      </w:pPr>
      <w:r w:rsidRPr="00313314">
        <w:rPr>
          <w:rStyle w:val="2"/>
          <w:b/>
          <w:bCs/>
          <w:color w:val="000000"/>
          <w:spacing w:val="0"/>
          <w:sz w:val="24"/>
          <w:szCs w:val="24"/>
        </w:rPr>
        <w:t>г</w:t>
      </w:r>
      <w:r w:rsidRPr="00313314">
        <w:rPr>
          <w:rStyle w:val="2"/>
          <w:b/>
          <w:color w:val="000000"/>
          <w:spacing w:val="0"/>
          <w:sz w:val="24"/>
          <w:szCs w:val="24"/>
        </w:rPr>
        <w:t>ородского</w:t>
      </w:r>
      <w:r w:rsidRPr="00313314">
        <w:rPr>
          <w:rStyle w:val="2"/>
          <w:b/>
          <w:bCs/>
          <w:color w:val="000000"/>
          <w:spacing w:val="0"/>
          <w:sz w:val="24"/>
          <w:szCs w:val="24"/>
        </w:rPr>
        <w:t xml:space="preserve"> </w:t>
      </w:r>
      <w:r w:rsidRPr="00313314">
        <w:rPr>
          <w:rStyle w:val="2"/>
          <w:b/>
          <w:color w:val="000000"/>
          <w:spacing w:val="0"/>
          <w:sz w:val="24"/>
          <w:szCs w:val="24"/>
        </w:rPr>
        <w:t>хозяйства администрации</w:t>
      </w:r>
    </w:p>
    <w:p w:rsidR="00D11A19" w:rsidRDefault="00D11A19" w:rsidP="00D11A19">
      <w:pPr>
        <w:pStyle w:val="20"/>
        <w:spacing w:after="0" w:line="240" w:lineRule="auto"/>
        <w:jc w:val="left"/>
        <w:rPr>
          <w:rStyle w:val="2"/>
          <w:b/>
          <w:bCs/>
          <w:color w:val="000000"/>
          <w:spacing w:val="0"/>
          <w:sz w:val="24"/>
          <w:szCs w:val="24"/>
        </w:rPr>
      </w:pPr>
      <w:r w:rsidRPr="00313314">
        <w:rPr>
          <w:rStyle w:val="2"/>
          <w:b/>
          <w:color w:val="000000"/>
          <w:spacing w:val="0"/>
          <w:sz w:val="24"/>
          <w:szCs w:val="24"/>
        </w:rPr>
        <w:t xml:space="preserve">города Евпатории Республики Крым                                                             </w:t>
      </w:r>
      <w:r w:rsidR="006D23BB">
        <w:rPr>
          <w:rStyle w:val="2"/>
          <w:b/>
          <w:color w:val="000000"/>
          <w:spacing w:val="0"/>
          <w:sz w:val="24"/>
          <w:szCs w:val="24"/>
        </w:rPr>
        <w:t>М.Ю. Аврунин</w:t>
      </w:r>
      <w:r>
        <w:rPr>
          <w:rStyle w:val="2"/>
          <w:color w:val="000000"/>
          <w:spacing w:val="0"/>
          <w:sz w:val="24"/>
          <w:szCs w:val="24"/>
        </w:rPr>
        <w:t xml:space="preserve">        </w:t>
      </w:r>
    </w:p>
    <w:p w:rsidR="00D11A19" w:rsidRDefault="00D11A19" w:rsidP="00D11A19">
      <w:pPr>
        <w:pStyle w:val="20"/>
        <w:spacing w:after="0" w:line="240" w:lineRule="auto"/>
        <w:jc w:val="left"/>
        <w:rPr>
          <w:rStyle w:val="2"/>
          <w:b/>
          <w:bCs/>
          <w:color w:val="000000"/>
          <w:spacing w:val="0"/>
          <w:sz w:val="24"/>
          <w:szCs w:val="24"/>
        </w:rPr>
      </w:pPr>
    </w:p>
    <w:sectPr w:rsidR="00D11A19" w:rsidSect="001E534F">
      <w:type w:val="continuous"/>
      <w:pgSz w:w="11906" w:h="16838"/>
      <w:pgMar w:top="426" w:right="851" w:bottom="1701"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 w15:restartNumberingAfterBreak="0">
    <w:nsid w:val="00000003"/>
    <w:multiLevelType w:val="multilevel"/>
    <w:tmpl w:val="C700FE18"/>
    <w:lvl w:ilvl="0">
      <w:start w:val="1"/>
      <w:numFmt w:val="decimal"/>
      <w:lvlText w:val="1.%1."/>
      <w:lvlJc w:val="left"/>
      <w:rPr>
        <w:rFonts w:ascii="Times New Roman" w:hAnsi="Times New Roman" w:cs="Times New Roman"/>
        <w:b w:val="0"/>
        <w:bCs/>
        <w:i w:val="0"/>
        <w:iCs w:val="0"/>
        <w:smallCaps w:val="0"/>
        <w:strike w:val="0"/>
        <w:color w:val="000000"/>
        <w:spacing w:val="20"/>
        <w:w w:val="100"/>
        <w:position w:val="0"/>
        <w:sz w:val="24"/>
        <w:szCs w:val="24"/>
        <w:u w:val="none"/>
      </w:rPr>
    </w:lvl>
    <w:lvl w:ilvl="1">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2">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3">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4">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5">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6">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7">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8">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abstractNum>
  <w:abstractNum w:abstractNumId="2" w15:restartNumberingAfterBreak="0">
    <w:nsid w:val="00000005"/>
    <w:multiLevelType w:val="multilevel"/>
    <w:tmpl w:val="7FF8E358"/>
    <w:lvl w:ilvl="0">
      <w:start w:val="1"/>
      <w:numFmt w:val="decimal"/>
      <w:lvlText w:val="1.2.%1."/>
      <w:lvlJc w:val="left"/>
      <w:rPr>
        <w:rFonts w:ascii="Times New Roman" w:hAnsi="Times New Roman" w:cs="Times New Roman"/>
        <w:b w:val="0"/>
        <w:bCs/>
        <w:i w:val="0"/>
        <w:iCs w:val="0"/>
        <w:smallCaps w:val="0"/>
        <w:strike w:val="0"/>
        <w:color w:val="000000"/>
        <w:spacing w:val="20"/>
        <w:w w:val="100"/>
        <w:position w:val="0"/>
        <w:sz w:val="24"/>
        <w:szCs w:val="24"/>
        <w:u w:val="none"/>
      </w:rPr>
    </w:lvl>
    <w:lvl w:ilvl="1">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2">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3">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4">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5">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6">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7">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8">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abstractNum>
  <w:abstractNum w:abstractNumId="3" w15:restartNumberingAfterBreak="0">
    <w:nsid w:val="00000007"/>
    <w:multiLevelType w:val="multilevel"/>
    <w:tmpl w:val="40BCCC50"/>
    <w:lvl w:ilvl="0">
      <w:start w:val="1"/>
      <w:numFmt w:val="decimal"/>
      <w:lvlText w:val="1.3.%1."/>
      <w:lvlJc w:val="left"/>
      <w:rPr>
        <w:rFonts w:ascii="Times New Roman" w:hAnsi="Times New Roman" w:cs="Times New Roman"/>
        <w:b w:val="0"/>
        <w:bCs/>
        <w:i w:val="0"/>
        <w:iCs w:val="0"/>
        <w:smallCaps w:val="0"/>
        <w:strike w:val="0"/>
        <w:color w:val="000000"/>
        <w:spacing w:val="20"/>
        <w:w w:val="100"/>
        <w:position w:val="0"/>
        <w:sz w:val="24"/>
        <w:szCs w:val="24"/>
        <w:u w:val="none"/>
      </w:rPr>
    </w:lvl>
    <w:lvl w:ilvl="1">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2">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3">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4">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5">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6">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7">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8">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abstractNum>
  <w:abstractNum w:abstractNumId="4" w15:restartNumberingAfterBreak="0">
    <w:nsid w:val="00000009"/>
    <w:multiLevelType w:val="multilevel"/>
    <w:tmpl w:val="0636A10E"/>
    <w:lvl w:ilvl="0">
      <w:start w:val="2"/>
      <w:numFmt w:val="decimal"/>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5" w15:restartNumberingAfterBreak="0">
    <w:nsid w:val="0000000B"/>
    <w:multiLevelType w:val="multilevel"/>
    <w:tmpl w:val="84481D40"/>
    <w:lvl w:ilvl="0">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6" w15:restartNumberingAfterBreak="0">
    <w:nsid w:val="0000000D"/>
    <w:multiLevelType w:val="multilevel"/>
    <w:tmpl w:val="F1249F08"/>
    <w:lvl w:ilvl="0">
      <w:start w:val="1"/>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4"/>
        <w:szCs w:val="24"/>
        <w:u w:val="none"/>
      </w:rPr>
    </w:lvl>
    <w:lvl w:ilvl="1">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2">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3">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4">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5">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6">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7">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8">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abstractNum>
  <w:abstractNum w:abstractNumId="7" w15:restartNumberingAfterBreak="0">
    <w:nsid w:val="0000000F"/>
    <w:multiLevelType w:val="multilevel"/>
    <w:tmpl w:val="EB7CA5AC"/>
    <w:lvl w:ilvl="0">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8" w15:restartNumberingAfterBreak="0">
    <w:nsid w:val="00000011"/>
    <w:multiLevelType w:val="multilevel"/>
    <w:tmpl w:val="7E68CB00"/>
    <w:lvl w:ilvl="0">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9" w15:restartNumberingAfterBreak="0">
    <w:nsid w:val="00000013"/>
    <w:multiLevelType w:val="multilevel"/>
    <w:tmpl w:val="917A8EB8"/>
    <w:lvl w:ilvl="0">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0" w15:restartNumberingAfterBreak="0">
    <w:nsid w:val="00000015"/>
    <w:multiLevelType w:val="multilevel"/>
    <w:tmpl w:val="C66A53FC"/>
    <w:lvl w:ilvl="0">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1" w15:restartNumberingAfterBreak="0">
    <w:nsid w:val="00000017"/>
    <w:multiLevelType w:val="multilevel"/>
    <w:tmpl w:val="32F694C6"/>
    <w:lvl w:ilvl="0">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2" w15:restartNumberingAfterBreak="0">
    <w:nsid w:val="00000019"/>
    <w:multiLevelType w:val="multilevel"/>
    <w:tmpl w:val="1EC846A0"/>
    <w:lvl w:ilvl="0">
      <w:start w:val="4"/>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4"/>
        <w:szCs w:val="24"/>
        <w:u w:val="none"/>
      </w:rPr>
    </w:lvl>
    <w:lvl w:ilvl="1">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2">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3">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4">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5">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6">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7">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8">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abstractNum>
  <w:abstractNum w:abstractNumId="13" w15:restartNumberingAfterBreak="0">
    <w:nsid w:val="0000001B"/>
    <w:multiLevelType w:val="multilevel"/>
    <w:tmpl w:val="47725F18"/>
    <w:lvl w:ilvl="0">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4" w15:restartNumberingAfterBreak="0">
    <w:nsid w:val="0000001D"/>
    <w:multiLevelType w:val="multilevel"/>
    <w:tmpl w:val="AC0A9E1E"/>
    <w:lvl w:ilvl="0">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5" w15:restartNumberingAfterBreak="0">
    <w:nsid w:val="0000001F"/>
    <w:multiLevelType w:val="multilevel"/>
    <w:tmpl w:val="9AD09AA6"/>
    <w:lvl w:ilvl="0">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6" w15:restartNumberingAfterBreak="0">
    <w:nsid w:val="00000021"/>
    <w:multiLevelType w:val="multilevel"/>
    <w:tmpl w:val="D5F6F212"/>
    <w:lvl w:ilvl="0">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7" w15:restartNumberingAfterBreak="0">
    <w:nsid w:val="544D5203"/>
    <w:multiLevelType w:val="multilevel"/>
    <w:tmpl w:val="47725F18"/>
    <w:lvl w:ilvl="0">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8" w15:restartNumberingAfterBreak="0">
    <w:nsid w:val="7E7640A0"/>
    <w:multiLevelType w:val="multilevel"/>
    <w:tmpl w:val="A6E04B94"/>
    <w:lvl w:ilvl="0">
      <w:start w:val="4"/>
      <w:numFmt w:val="decimal"/>
      <w:lvlText w:val="%1."/>
      <w:lvlJc w:val="left"/>
      <w:pPr>
        <w:tabs>
          <w:tab w:val="num" w:pos="615"/>
        </w:tabs>
        <w:ind w:left="615" w:hanging="615"/>
      </w:pPr>
      <w:rPr>
        <w:rFonts w:cs="Times New Roman" w:hint="default"/>
        <w:color w:val="000000"/>
      </w:rPr>
    </w:lvl>
    <w:lvl w:ilvl="1">
      <w:start w:val="4"/>
      <w:numFmt w:val="decimal"/>
      <w:lvlText w:val="%1.%2."/>
      <w:lvlJc w:val="left"/>
      <w:pPr>
        <w:tabs>
          <w:tab w:val="num" w:pos="720"/>
        </w:tabs>
        <w:ind w:left="720" w:hanging="720"/>
      </w:pPr>
      <w:rPr>
        <w:rFonts w:cs="Times New Roman" w:hint="default"/>
        <w:color w:val="000000"/>
      </w:rPr>
    </w:lvl>
    <w:lvl w:ilvl="2">
      <w:start w:val="2"/>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evenAndOddHeaders/>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FE"/>
    <w:rsid w:val="00000FEC"/>
    <w:rsid w:val="00010500"/>
    <w:rsid w:val="00017D47"/>
    <w:rsid w:val="00033778"/>
    <w:rsid w:val="00036469"/>
    <w:rsid w:val="000365B9"/>
    <w:rsid w:val="00044D09"/>
    <w:rsid w:val="00055802"/>
    <w:rsid w:val="00080B2D"/>
    <w:rsid w:val="00097092"/>
    <w:rsid w:val="000A796B"/>
    <w:rsid w:val="000B4B54"/>
    <w:rsid w:val="000D23F2"/>
    <w:rsid w:val="000E4319"/>
    <w:rsid w:val="000E67D5"/>
    <w:rsid w:val="000F1F57"/>
    <w:rsid w:val="000F3A73"/>
    <w:rsid w:val="000F6FDC"/>
    <w:rsid w:val="000F7896"/>
    <w:rsid w:val="001035B0"/>
    <w:rsid w:val="00103CB9"/>
    <w:rsid w:val="001242D7"/>
    <w:rsid w:val="00150431"/>
    <w:rsid w:val="00160EEE"/>
    <w:rsid w:val="00173E7F"/>
    <w:rsid w:val="001B5920"/>
    <w:rsid w:val="001C0086"/>
    <w:rsid w:val="001C0644"/>
    <w:rsid w:val="001C326D"/>
    <w:rsid w:val="001D0B21"/>
    <w:rsid w:val="001D6768"/>
    <w:rsid w:val="001E09FD"/>
    <w:rsid w:val="001E482E"/>
    <w:rsid w:val="001E534F"/>
    <w:rsid w:val="001F6271"/>
    <w:rsid w:val="0021569A"/>
    <w:rsid w:val="0023507C"/>
    <w:rsid w:val="0027748F"/>
    <w:rsid w:val="0028371D"/>
    <w:rsid w:val="0028715E"/>
    <w:rsid w:val="002874C5"/>
    <w:rsid w:val="0029669D"/>
    <w:rsid w:val="002B5624"/>
    <w:rsid w:val="002D1BF3"/>
    <w:rsid w:val="002F66C2"/>
    <w:rsid w:val="002F7E4A"/>
    <w:rsid w:val="00311E60"/>
    <w:rsid w:val="00313D02"/>
    <w:rsid w:val="003256E7"/>
    <w:rsid w:val="00333745"/>
    <w:rsid w:val="003348C0"/>
    <w:rsid w:val="00335519"/>
    <w:rsid w:val="00344BFC"/>
    <w:rsid w:val="003457F0"/>
    <w:rsid w:val="0034668F"/>
    <w:rsid w:val="0035055E"/>
    <w:rsid w:val="00362399"/>
    <w:rsid w:val="00366E79"/>
    <w:rsid w:val="0038247E"/>
    <w:rsid w:val="003B179E"/>
    <w:rsid w:val="003C3904"/>
    <w:rsid w:val="003D4506"/>
    <w:rsid w:val="003D5BA5"/>
    <w:rsid w:val="003E1857"/>
    <w:rsid w:val="003F3763"/>
    <w:rsid w:val="0040061C"/>
    <w:rsid w:val="004055A6"/>
    <w:rsid w:val="0043677A"/>
    <w:rsid w:val="00461604"/>
    <w:rsid w:val="00462B07"/>
    <w:rsid w:val="0047270D"/>
    <w:rsid w:val="00473C1C"/>
    <w:rsid w:val="00475650"/>
    <w:rsid w:val="004771E2"/>
    <w:rsid w:val="00496BFE"/>
    <w:rsid w:val="004A7AE9"/>
    <w:rsid w:val="004D42E2"/>
    <w:rsid w:val="0053772F"/>
    <w:rsid w:val="00542C52"/>
    <w:rsid w:val="00545D15"/>
    <w:rsid w:val="00565EAA"/>
    <w:rsid w:val="00594547"/>
    <w:rsid w:val="005A11E5"/>
    <w:rsid w:val="005A6AB7"/>
    <w:rsid w:val="005B6CE3"/>
    <w:rsid w:val="005E658A"/>
    <w:rsid w:val="00645413"/>
    <w:rsid w:val="00650A25"/>
    <w:rsid w:val="0065130D"/>
    <w:rsid w:val="00664705"/>
    <w:rsid w:val="006B1301"/>
    <w:rsid w:val="006B171C"/>
    <w:rsid w:val="006B7489"/>
    <w:rsid w:val="006C41E5"/>
    <w:rsid w:val="006D23BB"/>
    <w:rsid w:val="006E3952"/>
    <w:rsid w:val="00700A30"/>
    <w:rsid w:val="00700FE8"/>
    <w:rsid w:val="00722BC5"/>
    <w:rsid w:val="00735DDC"/>
    <w:rsid w:val="0075086C"/>
    <w:rsid w:val="00766372"/>
    <w:rsid w:val="0077229C"/>
    <w:rsid w:val="007B6392"/>
    <w:rsid w:val="007D77C2"/>
    <w:rsid w:val="007F4C0F"/>
    <w:rsid w:val="007F4E90"/>
    <w:rsid w:val="00803E07"/>
    <w:rsid w:val="00813085"/>
    <w:rsid w:val="008156CF"/>
    <w:rsid w:val="008218DF"/>
    <w:rsid w:val="00847DC2"/>
    <w:rsid w:val="00877295"/>
    <w:rsid w:val="008824A4"/>
    <w:rsid w:val="008836C2"/>
    <w:rsid w:val="008B7588"/>
    <w:rsid w:val="008C3FA6"/>
    <w:rsid w:val="008D4EDE"/>
    <w:rsid w:val="00915085"/>
    <w:rsid w:val="00920B86"/>
    <w:rsid w:val="00920BCD"/>
    <w:rsid w:val="00922D61"/>
    <w:rsid w:val="009327D1"/>
    <w:rsid w:val="009470FD"/>
    <w:rsid w:val="00981B81"/>
    <w:rsid w:val="00995799"/>
    <w:rsid w:val="009B284D"/>
    <w:rsid w:val="009B41DE"/>
    <w:rsid w:val="009C0018"/>
    <w:rsid w:val="009C404B"/>
    <w:rsid w:val="009E4A1E"/>
    <w:rsid w:val="009F53DC"/>
    <w:rsid w:val="009F6E4C"/>
    <w:rsid w:val="00A05E46"/>
    <w:rsid w:val="00A11C68"/>
    <w:rsid w:val="00A36AA8"/>
    <w:rsid w:val="00A86F9A"/>
    <w:rsid w:val="00A87559"/>
    <w:rsid w:val="00AB1A38"/>
    <w:rsid w:val="00AD0437"/>
    <w:rsid w:val="00B03C8D"/>
    <w:rsid w:val="00B33514"/>
    <w:rsid w:val="00B342EC"/>
    <w:rsid w:val="00B436CB"/>
    <w:rsid w:val="00B545BE"/>
    <w:rsid w:val="00B57525"/>
    <w:rsid w:val="00B743C7"/>
    <w:rsid w:val="00B821B1"/>
    <w:rsid w:val="00B92E5F"/>
    <w:rsid w:val="00B95DCA"/>
    <w:rsid w:val="00BA6D4C"/>
    <w:rsid w:val="00BC4DF1"/>
    <w:rsid w:val="00C0344B"/>
    <w:rsid w:val="00C13121"/>
    <w:rsid w:val="00C162CE"/>
    <w:rsid w:val="00C45BBB"/>
    <w:rsid w:val="00C50781"/>
    <w:rsid w:val="00C579A0"/>
    <w:rsid w:val="00C70FC5"/>
    <w:rsid w:val="00C92873"/>
    <w:rsid w:val="00CB3DDB"/>
    <w:rsid w:val="00CC63BB"/>
    <w:rsid w:val="00CD3994"/>
    <w:rsid w:val="00CE4B36"/>
    <w:rsid w:val="00CE7AD6"/>
    <w:rsid w:val="00D01C2D"/>
    <w:rsid w:val="00D106EC"/>
    <w:rsid w:val="00D11A19"/>
    <w:rsid w:val="00D5058F"/>
    <w:rsid w:val="00D86257"/>
    <w:rsid w:val="00D91617"/>
    <w:rsid w:val="00D964DC"/>
    <w:rsid w:val="00DA300C"/>
    <w:rsid w:val="00DC7C42"/>
    <w:rsid w:val="00DD78C7"/>
    <w:rsid w:val="00DE38DA"/>
    <w:rsid w:val="00DE3EAB"/>
    <w:rsid w:val="00E07AC8"/>
    <w:rsid w:val="00E10629"/>
    <w:rsid w:val="00E12AA8"/>
    <w:rsid w:val="00E21CEE"/>
    <w:rsid w:val="00E2778E"/>
    <w:rsid w:val="00E35DEC"/>
    <w:rsid w:val="00E43779"/>
    <w:rsid w:val="00E46DA0"/>
    <w:rsid w:val="00E60C39"/>
    <w:rsid w:val="00E6374D"/>
    <w:rsid w:val="00E75B1F"/>
    <w:rsid w:val="00E81D75"/>
    <w:rsid w:val="00EA42B7"/>
    <w:rsid w:val="00EB71D6"/>
    <w:rsid w:val="00EC5A96"/>
    <w:rsid w:val="00ED4F46"/>
    <w:rsid w:val="00ED5CAA"/>
    <w:rsid w:val="00EF04F1"/>
    <w:rsid w:val="00F03159"/>
    <w:rsid w:val="00F543D2"/>
    <w:rsid w:val="00F54FAE"/>
    <w:rsid w:val="00F761D4"/>
    <w:rsid w:val="00F968AA"/>
    <w:rsid w:val="00FA722C"/>
    <w:rsid w:val="00FB1691"/>
    <w:rsid w:val="00FD3A8C"/>
    <w:rsid w:val="00FD605D"/>
    <w:rsid w:val="00FD66B0"/>
    <w:rsid w:val="00FE0979"/>
    <w:rsid w:val="00FE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164CE"/>
  <w14:defaultImageDpi w14:val="0"/>
  <w15:docId w15:val="{05033F07-40D1-4ED7-A238-FCA282D5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Courier New"/>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80"/>
      <w:u w:val="single"/>
    </w:rPr>
  </w:style>
  <w:style w:type="character" w:customStyle="1" w:styleId="4Exact">
    <w:name w:val="Основной текст (4) Exact"/>
    <w:basedOn w:val="a0"/>
    <w:link w:val="4"/>
    <w:uiPriority w:val="99"/>
    <w:locked/>
    <w:rPr>
      <w:rFonts w:ascii="Times New Roman" w:hAnsi="Times New Roman" w:cs="Times New Roman"/>
      <w:b/>
      <w:bCs/>
      <w:spacing w:val="8"/>
      <w:sz w:val="18"/>
      <w:szCs w:val="18"/>
      <w:u w:val="none"/>
    </w:rPr>
  </w:style>
  <w:style w:type="character" w:customStyle="1" w:styleId="4Arial">
    <w:name w:val="Основной текст (4) + Arial"/>
    <w:aliases w:val="8,5 pt,Не полужирный,Курсив,Интервал 0 pt Exact"/>
    <w:basedOn w:val="4Exact"/>
    <w:uiPriority w:val="99"/>
    <w:rPr>
      <w:rFonts w:ascii="Arial" w:hAnsi="Arial" w:cs="Arial"/>
      <w:b w:val="0"/>
      <w:bCs w:val="0"/>
      <w:i/>
      <w:iCs/>
      <w:spacing w:val="0"/>
      <w:sz w:val="17"/>
      <w:szCs w:val="17"/>
      <w:u w:val="single"/>
    </w:rPr>
  </w:style>
  <w:style w:type="character" w:customStyle="1" w:styleId="4Exact1">
    <w:name w:val="Основной текст (4) Exact1"/>
    <w:basedOn w:val="4Exact"/>
    <w:uiPriority w:val="99"/>
    <w:rPr>
      <w:rFonts w:ascii="Times New Roman" w:hAnsi="Times New Roman" w:cs="Times New Roman"/>
      <w:b/>
      <w:bCs/>
      <w:spacing w:val="8"/>
      <w:sz w:val="18"/>
      <w:szCs w:val="18"/>
      <w:u w:val="single"/>
    </w:rPr>
  </w:style>
  <w:style w:type="character" w:customStyle="1" w:styleId="5Exact">
    <w:name w:val="Основной текст (5) Exact"/>
    <w:basedOn w:val="a0"/>
    <w:link w:val="5"/>
    <w:uiPriority w:val="99"/>
    <w:locked/>
    <w:rPr>
      <w:rFonts w:ascii="Arial" w:hAnsi="Arial" w:cs="Arial"/>
      <w:spacing w:val="6"/>
      <w:sz w:val="17"/>
      <w:szCs w:val="17"/>
      <w:u w:val="none"/>
    </w:rPr>
  </w:style>
  <w:style w:type="character" w:customStyle="1" w:styleId="2">
    <w:name w:val="Основной текст (2)_"/>
    <w:basedOn w:val="a0"/>
    <w:link w:val="20"/>
    <w:uiPriority w:val="99"/>
    <w:locked/>
    <w:rPr>
      <w:rFonts w:ascii="Times New Roman" w:hAnsi="Times New Roman" w:cs="Times New Roman"/>
      <w:b/>
      <w:bCs/>
      <w:spacing w:val="10"/>
      <w:sz w:val="21"/>
      <w:szCs w:val="21"/>
      <w:u w:val="none"/>
    </w:rPr>
  </w:style>
  <w:style w:type="character" w:customStyle="1" w:styleId="1">
    <w:name w:val="Заголовок №1_"/>
    <w:basedOn w:val="a0"/>
    <w:link w:val="10"/>
    <w:uiPriority w:val="99"/>
    <w:locked/>
    <w:rPr>
      <w:rFonts w:ascii="Times New Roman" w:hAnsi="Times New Roman" w:cs="Times New Roman"/>
      <w:b/>
      <w:bCs/>
      <w:spacing w:val="30"/>
      <w:sz w:val="26"/>
      <w:szCs w:val="26"/>
      <w:u w:val="none"/>
    </w:rPr>
  </w:style>
  <w:style w:type="character" w:customStyle="1" w:styleId="21">
    <w:name w:val="Заголовок №2_"/>
    <w:basedOn w:val="a0"/>
    <w:link w:val="210"/>
    <w:uiPriority w:val="99"/>
    <w:locked/>
    <w:rPr>
      <w:rFonts w:ascii="Arial" w:hAnsi="Arial" w:cs="Arial"/>
      <w:b/>
      <w:bCs/>
      <w:i/>
      <w:iCs/>
      <w:spacing w:val="30"/>
      <w:sz w:val="28"/>
      <w:szCs w:val="28"/>
      <w:u w:val="none"/>
    </w:rPr>
  </w:style>
  <w:style w:type="character" w:customStyle="1" w:styleId="28">
    <w:name w:val="Заголовок №2 + 8"/>
    <w:aliases w:val="5 pt2,Не курсив,Интервал 0 pt"/>
    <w:basedOn w:val="21"/>
    <w:uiPriority w:val="99"/>
    <w:rPr>
      <w:rFonts w:ascii="Arial" w:hAnsi="Arial" w:cs="Arial"/>
      <w:b/>
      <w:bCs/>
      <w:i w:val="0"/>
      <w:iCs w:val="0"/>
      <w:spacing w:val="0"/>
      <w:sz w:val="17"/>
      <w:szCs w:val="17"/>
      <w:u w:val="single"/>
    </w:rPr>
  </w:style>
  <w:style w:type="character" w:customStyle="1" w:styleId="22">
    <w:name w:val="Заголовок №2"/>
    <w:basedOn w:val="21"/>
    <w:uiPriority w:val="99"/>
    <w:rPr>
      <w:rFonts w:ascii="Arial" w:hAnsi="Arial" w:cs="Arial"/>
      <w:b/>
      <w:bCs/>
      <w:i/>
      <w:iCs/>
      <w:spacing w:val="30"/>
      <w:sz w:val="28"/>
      <w:szCs w:val="28"/>
      <w:u w:val="single"/>
    </w:rPr>
  </w:style>
  <w:style w:type="character" w:customStyle="1" w:styleId="20pt">
    <w:name w:val="Заголовок №2 + Интервал 0 pt"/>
    <w:basedOn w:val="21"/>
    <w:uiPriority w:val="99"/>
    <w:rPr>
      <w:rFonts w:ascii="Arial" w:hAnsi="Arial" w:cs="Arial"/>
      <w:b/>
      <w:bCs/>
      <w:i/>
      <w:iCs/>
      <w:spacing w:val="0"/>
      <w:sz w:val="28"/>
      <w:szCs w:val="28"/>
      <w:u w:val="single"/>
      <w:lang w:val="en-US" w:eastAsia="en-US"/>
    </w:rPr>
  </w:style>
  <w:style w:type="character" w:customStyle="1" w:styleId="20pt1">
    <w:name w:val="Заголовок №2 + Интервал 0 pt1"/>
    <w:basedOn w:val="21"/>
    <w:uiPriority w:val="99"/>
    <w:rPr>
      <w:rFonts w:ascii="Arial" w:hAnsi="Arial" w:cs="Arial"/>
      <w:b/>
      <w:bCs/>
      <w:i/>
      <w:iCs/>
      <w:spacing w:val="0"/>
      <w:sz w:val="28"/>
      <w:szCs w:val="28"/>
      <w:u w:val="none"/>
      <w:lang w:val="en-US" w:eastAsia="en-US"/>
    </w:rPr>
  </w:style>
  <w:style w:type="character" w:customStyle="1" w:styleId="3">
    <w:name w:val="Основной текст (3)_"/>
    <w:basedOn w:val="a0"/>
    <w:link w:val="31"/>
    <w:uiPriority w:val="99"/>
    <w:locked/>
    <w:rPr>
      <w:rFonts w:ascii="Times New Roman" w:hAnsi="Times New Roman" w:cs="Times New Roman"/>
      <w:spacing w:val="10"/>
      <w:u w:val="none"/>
    </w:rPr>
  </w:style>
  <w:style w:type="character" w:customStyle="1" w:styleId="32pt">
    <w:name w:val="Основной текст (3) + Интервал 2 pt"/>
    <w:basedOn w:val="3"/>
    <w:uiPriority w:val="99"/>
    <w:rPr>
      <w:rFonts w:ascii="Times New Roman" w:hAnsi="Times New Roman" w:cs="Times New Roman"/>
      <w:spacing w:val="50"/>
      <w:u w:val="none"/>
    </w:rPr>
  </w:style>
  <w:style w:type="character" w:customStyle="1" w:styleId="30">
    <w:name w:val="Основной текст (3)"/>
    <w:basedOn w:val="3"/>
    <w:uiPriority w:val="99"/>
    <w:rPr>
      <w:rFonts w:ascii="Times New Roman" w:hAnsi="Times New Roman" w:cs="Times New Roman"/>
      <w:spacing w:val="10"/>
      <w:u w:val="none"/>
    </w:rPr>
  </w:style>
  <w:style w:type="character" w:customStyle="1" w:styleId="3Exact">
    <w:name w:val="Подпись к картинке (3) Exact"/>
    <w:basedOn w:val="a0"/>
    <w:link w:val="32"/>
    <w:uiPriority w:val="99"/>
    <w:locked/>
    <w:rPr>
      <w:rFonts w:ascii="Times New Roman" w:hAnsi="Times New Roman" w:cs="Times New Roman"/>
      <w:spacing w:val="-18"/>
      <w:sz w:val="26"/>
      <w:szCs w:val="26"/>
      <w:u w:val="none"/>
      <w:lang w:val="en-US" w:eastAsia="en-US"/>
    </w:rPr>
  </w:style>
  <w:style w:type="character" w:customStyle="1" w:styleId="3Exact0">
    <w:name w:val="Основной текст (3) Exact"/>
    <w:basedOn w:val="a0"/>
    <w:uiPriority w:val="99"/>
    <w:rPr>
      <w:rFonts w:ascii="Times New Roman" w:hAnsi="Times New Roman" w:cs="Times New Roman"/>
      <w:spacing w:val="16"/>
      <w:sz w:val="22"/>
      <w:szCs w:val="22"/>
      <w:u w:val="none"/>
    </w:rPr>
  </w:style>
  <w:style w:type="character" w:customStyle="1" w:styleId="33">
    <w:name w:val="Заголовок №3_"/>
    <w:basedOn w:val="a0"/>
    <w:link w:val="34"/>
    <w:uiPriority w:val="99"/>
    <w:locked/>
    <w:rPr>
      <w:rFonts w:ascii="Times New Roman" w:hAnsi="Times New Roman" w:cs="Times New Roman"/>
      <w:b/>
      <w:bCs/>
      <w:spacing w:val="10"/>
      <w:u w:val="none"/>
    </w:rPr>
  </w:style>
  <w:style w:type="character" w:customStyle="1" w:styleId="23">
    <w:name w:val="Подпись к картинке (2)_"/>
    <w:basedOn w:val="a0"/>
    <w:link w:val="24"/>
    <w:uiPriority w:val="99"/>
    <w:locked/>
    <w:rPr>
      <w:rFonts w:ascii="Arial" w:hAnsi="Arial" w:cs="Arial"/>
      <w:b/>
      <w:bCs/>
      <w:sz w:val="19"/>
      <w:szCs w:val="19"/>
      <w:u w:val="none"/>
    </w:rPr>
  </w:style>
  <w:style w:type="character" w:customStyle="1" w:styleId="a4">
    <w:name w:val="Подпись к картинке_"/>
    <w:basedOn w:val="a0"/>
    <w:link w:val="a5"/>
    <w:uiPriority w:val="99"/>
    <w:locked/>
    <w:rPr>
      <w:rFonts w:ascii="Arial" w:hAnsi="Arial" w:cs="Arial"/>
      <w:sz w:val="12"/>
      <w:szCs w:val="12"/>
      <w:u w:val="none"/>
    </w:rPr>
  </w:style>
  <w:style w:type="character" w:customStyle="1" w:styleId="11">
    <w:name w:val="Основной текст Знак1"/>
    <w:basedOn w:val="a0"/>
    <w:link w:val="a6"/>
    <w:uiPriority w:val="99"/>
    <w:locked/>
    <w:rPr>
      <w:rFonts w:ascii="Times New Roman" w:hAnsi="Times New Roman" w:cs="Times New Roman"/>
      <w:spacing w:val="10"/>
      <w:sz w:val="20"/>
      <w:szCs w:val="20"/>
      <w:u w:val="none"/>
    </w:rPr>
  </w:style>
  <w:style w:type="character" w:customStyle="1" w:styleId="40">
    <w:name w:val="Заголовок №4_"/>
    <w:basedOn w:val="a0"/>
    <w:link w:val="41"/>
    <w:uiPriority w:val="99"/>
    <w:locked/>
    <w:rPr>
      <w:rFonts w:ascii="Times New Roman" w:hAnsi="Times New Roman" w:cs="Times New Roman"/>
      <w:b/>
      <w:bCs/>
      <w:i/>
      <w:iCs/>
      <w:sz w:val="28"/>
      <w:szCs w:val="28"/>
      <w:u w:val="none"/>
    </w:rPr>
  </w:style>
  <w:style w:type="character" w:customStyle="1" w:styleId="410pt">
    <w:name w:val="Заголовок №4 + 10 pt"/>
    <w:aliases w:val="Не полужирный2,Не курсив3,Интервал 0 pt4"/>
    <w:basedOn w:val="40"/>
    <w:uiPriority w:val="99"/>
    <w:rPr>
      <w:rFonts w:ascii="Times New Roman" w:hAnsi="Times New Roman" w:cs="Times New Roman"/>
      <w:b w:val="0"/>
      <w:bCs w:val="0"/>
      <w:i w:val="0"/>
      <w:iCs w:val="0"/>
      <w:spacing w:val="10"/>
      <w:sz w:val="20"/>
      <w:szCs w:val="20"/>
      <w:u w:val="none"/>
    </w:rPr>
  </w:style>
  <w:style w:type="character" w:customStyle="1" w:styleId="42">
    <w:name w:val="Заголовок №4"/>
    <w:basedOn w:val="40"/>
    <w:uiPriority w:val="99"/>
    <w:rPr>
      <w:rFonts w:ascii="Times New Roman" w:hAnsi="Times New Roman" w:cs="Times New Roman"/>
      <w:b/>
      <w:bCs/>
      <w:i/>
      <w:iCs/>
      <w:sz w:val="28"/>
      <w:szCs w:val="28"/>
      <w:u w:val="single"/>
      <w:lang w:val="en-US" w:eastAsia="en-US"/>
    </w:rPr>
  </w:style>
  <w:style w:type="character" w:customStyle="1" w:styleId="47pt">
    <w:name w:val="Заголовок №4 + 7 pt"/>
    <w:aliases w:val="Не курсив2,Интервал 0 pt3"/>
    <w:basedOn w:val="40"/>
    <w:uiPriority w:val="99"/>
    <w:rPr>
      <w:rFonts w:ascii="Times New Roman" w:hAnsi="Times New Roman" w:cs="Times New Roman"/>
      <w:b/>
      <w:bCs/>
      <w:i w:val="0"/>
      <w:iCs w:val="0"/>
      <w:spacing w:val="10"/>
      <w:sz w:val="14"/>
      <w:szCs w:val="14"/>
      <w:u w:val="single"/>
    </w:rPr>
  </w:style>
  <w:style w:type="character" w:customStyle="1" w:styleId="47pt1">
    <w:name w:val="Заголовок №4 + 7 pt1"/>
    <w:aliases w:val="Не курсив1,Интервал 0 pt2"/>
    <w:basedOn w:val="40"/>
    <w:uiPriority w:val="99"/>
    <w:rPr>
      <w:rFonts w:ascii="Times New Roman" w:hAnsi="Times New Roman" w:cs="Times New Roman"/>
      <w:b/>
      <w:bCs/>
      <w:i w:val="0"/>
      <w:iCs w:val="0"/>
      <w:spacing w:val="10"/>
      <w:sz w:val="14"/>
      <w:szCs w:val="14"/>
      <w:u w:val="none"/>
    </w:rPr>
  </w:style>
  <w:style w:type="character" w:customStyle="1" w:styleId="50">
    <w:name w:val="Заголовок №5_"/>
    <w:basedOn w:val="a0"/>
    <w:link w:val="51"/>
    <w:uiPriority w:val="99"/>
    <w:locked/>
    <w:rPr>
      <w:rFonts w:ascii="Times New Roman" w:hAnsi="Times New Roman" w:cs="Times New Roman"/>
      <w:b/>
      <w:bCs/>
      <w:spacing w:val="10"/>
      <w:sz w:val="21"/>
      <w:szCs w:val="21"/>
      <w:u w:val="none"/>
    </w:rPr>
  </w:style>
  <w:style w:type="character" w:customStyle="1" w:styleId="8">
    <w:name w:val="Основной текст + 8"/>
    <w:aliases w:val="5 pt1,Полужирный,Интервал 1 pt"/>
    <w:basedOn w:val="11"/>
    <w:uiPriority w:val="99"/>
    <w:rPr>
      <w:rFonts w:ascii="Times New Roman" w:hAnsi="Times New Roman" w:cs="Times New Roman"/>
      <w:b/>
      <w:bCs/>
      <w:spacing w:val="20"/>
      <w:sz w:val="17"/>
      <w:szCs w:val="17"/>
      <w:u w:val="none"/>
    </w:rPr>
  </w:style>
  <w:style w:type="character" w:customStyle="1" w:styleId="510pt">
    <w:name w:val="Заголовок №5 + 10 pt"/>
    <w:aliases w:val="Не полужирный1"/>
    <w:basedOn w:val="50"/>
    <w:uiPriority w:val="99"/>
    <w:rPr>
      <w:rFonts w:ascii="Times New Roman" w:hAnsi="Times New Roman" w:cs="Times New Roman"/>
      <w:b w:val="0"/>
      <w:bCs w:val="0"/>
      <w:spacing w:val="10"/>
      <w:sz w:val="20"/>
      <w:szCs w:val="20"/>
      <w:u w:val="none"/>
    </w:rPr>
  </w:style>
  <w:style w:type="character" w:customStyle="1" w:styleId="Candara">
    <w:name w:val="Основной текст + Candara"/>
    <w:aliases w:val="9 pt,Интервал 0 pt1"/>
    <w:basedOn w:val="11"/>
    <w:uiPriority w:val="99"/>
    <w:rPr>
      <w:rFonts w:ascii="Candara" w:hAnsi="Candara" w:cs="Candara"/>
      <w:spacing w:val="0"/>
      <w:sz w:val="18"/>
      <w:szCs w:val="18"/>
      <w:u w:val="none"/>
    </w:rPr>
  </w:style>
  <w:style w:type="character" w:customStyle="1" w:styleId="Exact">
    <w:name w:val="Основной текст Exact"/>
    <w:basedOn w:val="a0"/>
    <w:uiPriority w:val="99"/>
    <w:rPr>
      <w:rFonts w:ascii="Times New Roman" w:hAnsi="Times New Roman" w:cs="Times New Roman"/>
      <w:spacing w:val="11"/>
      <w:sz w:val="19"/>
      <w:szCs w:val="19"/>
      <w:u w:val="none"/>
    </w:rPr>
  </w:style>
  <w:style w:type="paragraph" w:customStyle="1" w:styleId="4">
    <w:name w:val="Основной текст (4)"/>
    <w:basedOn w:val="a"/>
    <w:link w:val="4Exact"/>
    <w:uiPriority w:val="99"/>
    <w:pPr>
      <w:spacing w:after="60" w:line="240" w:lineRule="atLeast"/>
      <w:jc w:val="right"/>
    </w:pPr>
    <w:rPr>
      <w:rFonts w:ascii="Times New Roman" w:hAnsi="Times New Roman" w:cs="Times New Roman"/>
      <w:b/>
      <w:bCs/>
      <w:color w:val="auto"/>
      <w:spacing w:val="8"/>
      <w:sz w:val="18"/>
      <w:szCs w:val="18"/>
    </w:rPr>
  </w:style>
  <w:style w:type="paragraph" w:customStyle="1" w:styleId="5">
    <w:name w:val="Основной текст (5)"/>
    <w:basedOn w:val="a"/>
    <w:link w:val="5Exact"/>
    <w:uiPriority w:val="99"/>
    <w:pPr>
      <w:spacing w:before="60" w:line="240" w:lineRule="atLeast"/>
    </w:pPr>
    <w:rPr>
      <w:rFonts w:ascii="Arial" w:hAnsi="Arial" w:cs="Arial"/>
      <w:color w:val="auto"/>
      <w:spacing w:val="6"/>
      <w:sz w:val="17"/>
      <w:szCs w:val="17"/>
    </w:rPr>
  </w:style>
  <w:style w:type="paragraph" w:customStyle="1" w:styleId="20">
    <w:name w:val="Основной текст (2)"/>
    <w:basedOn w:val="a"/>
    <w:link w:val="2"/>
    <w:uiPriority w:val="99"/>
    <w:pPr>
      <w:spacing w:after="240" w:line="278" w:lineRule="exact"/>
      <w:jc w:val="center"/>
    </w:pPr>
    <w:rPr>
      <w:rFonts w:ascii="Times New Roman" w:hAnsi="Times New Roman" w:cs="Times New Roman"/>
      <w:b/>
      <w:bCs/>
      <w:color w:val="auto"/>
      <w:spacing w:val="10"/>
      <w:sz w:val="21"/>
      <w:szCs w:val="21"/>
    </w:rPr>
  </w:style>
  <w:style w:type="paragraph" w:customStyle="1" w:styleId="10">
    <w:name w:val="Заголовок №1"/>
    <w:basedOn w:val="a"/>
    <w:link w:val="1"/>
    <w:uiPriority w:val="99"/>
    <w:pPr>
      <w:spacing w:before="240" w:after="240" w:line="240" w:lineRule="atLeast"/>
      <w:jc w:val="center"/>
      <w:outlineLvl w:val="0"/>
    </w:pPr>
    <w:rPr>
      <w:rFonts w:ascii="Times New Roman" w:hAnsi="Times New Roman" w:cs="Times New Roman"/>
      <w:b/>
      <w:bCs/>
      <w:color w:val="auto"/>
      <w:spacing w:val="30"/>
      <w:sz w:val="26"/>
      <w:szCs w:val="26"/>
    </w:rPr>
  </w:style>
  <w:style w:type="paragraph" w:customStyle="1" w:styleId="210">
    <w:name w:val="Заголовок №21"/>
    <w:basedOn w:val="a"/>
    <w:link w:val="21"/>
    <w:uiPriority w:val="99"/>
    <w:pPr>
      <w:spacing w:before="240" w:after="780" w:line="240" w:lineRule="atLeast"/>
      <w:jc w:val="both"/>
      <w:outlineLvl w:val="1"/>
    </w:pPr>
    <w:rPr>
      <w:rFonts w:ascii="Arial" w:hAnsi="Arial" w:cs="Arial"/>
      <w:b/>
      <w:bCs/>
      <w:i/>
      <w:iCs/>
      <w:color w:val="auto"/>
      <w:spacing w:val="30"/>
      <w:sz w:val="28"/>
      <w:szCs w:val="28"/>
    </w:rPr>
  </w:style>
  <w:style w:type="paragraph" w:customStyle="1" w:styleId="31">
    <w:name w:val="Основной текст (3)1"/>
    <w:basedOn w:val="a"/>
    <w:link w:val="3"/>
    <w:uiPriority w:val="99"/>
    <w:pPr>
      <w:spacing w:before="480" w:line="322" w:lineRule="exact"/>
      <w:jc w:val="both"/>
    </w:pPr>
    <w:rPr>
      <w:rFonts w:ascii="Times New Roman" w:hAnsi="Times New Roman" w:cs="Times New Roman"/>
      <w:color w:val="auto"/>
      <w:spacing w:val="10"/>
    </w:rPr>
  </w:style>
  <w:style w:type="paragraph" w:customStyle="1" w:styleId="32">
    <w:name w:val="Подпись к картинке (3)"/>
    <w:basedOn w:val="a"/>
    <w:link w:val="3Exact"/>
    <w:uiPriority w:val="99"/>
    <w:pPr>
      <w:spacing w:line="240" w:lineRule="atLeast"/>
    </w:pPr>
    <w:rPr>
      <w:rFonts w:ascii="Times New Roman" w:hAnsi="Times New Roman" w:cs="Times New Roman"/>
      <w:color w:val="auto"/>
      <w:spacing w:val="-18"/>
      <w:sz w:val="26"/>
      <w:szCs w:val="26"/>
      <w:lang w:val="en-US" w:eastAsia="en-US"/>
    </w:rPr>
  </w:style>
  <w:style w:type="paragraph" w:customStyle="1" w:styleId="34">
    <w:name w:val="Заголовок №3"/>
    <w:basedOn w:val="a"/>
    <w:link w:val="33"/>
    <w:uiPriority w:val="99"/>
    <w:pPr>
      <w:spacing w:before="60" w:line="240" w:lineRule="atLeast"/>
      <w:jc w:val="both"/>
      <w:outlineLvl w:val="2"/>
    </w:pPr>
    <w:rPr>
      <w:rFonts w:ascii="Times New Roman" w:hAnsi="Times New Roman" w:cs="Times New Roman"/>
      <w:b/>
      <w:bCs/>
      <w:color w:val="auto"/>
      <w:spacing w:val="10"/>
    </w:rPr>
  </w:style>
  <w:style w:type="paragraph" w:customStyle="1" w:styleId="24">
    <w:name w:val="Подпись к картинке (2)"/>
    <w:basedOn w:val="a"/>
    <w:link w:val="23"/>
    <w:uiPriority w:val="99"/>
    <w:pPr>
      <w:spacing w:line="240" w:lineRule="atLeast"/>
    </w:pPr>
    <w:rPr>
      <w:rFonts w:ascii="Arial" w:hAnsi="Arial" w:cs="Arial"/>
      <w:b/>
      <w:bCs/>
      <w:color w:val="auto"/>
      <w:sz w:val="19"/>
      <w:szCs w:val="19"/>
    </w:rPr>
  </w:style>
  <w:style w:type="paragraph" w:customStyle="1" w:styleId="a5">
    <w:name w:val="Подпись к картинке"/>
    <w:basedOn w:val="a"/>
    <w:link w:val="a4"/>
    <w:uiPriority w:val="99"/>
    <w:pPr>
      <w:spacing w:line="115" w:lineRule="exact"/>
      <w:ind w:hanging="600"/>
    </w:pPr>
    <w:rPr>
      <w:rFonts w:ascii="Arial" w:hAnsi="Arial" w:cs="Arial"/>
      <w:color w:val="auto"/>
      <w:sz w:val="12"/>
      <w:szCs w:val="12"/>
    </w:rPr>
  </w:style>
  <w:style w:type="paragraph" w:styleId="a6">
    <w:name w:val="Body Text"/>
    <w:basedOn w:val="a"/>
    <w:link w:val="11"/>
    <w:uiPriority w:val="99"/>
    <w:pPr>
      <w:spacing w:line="326" w:lineRule="exact"/>
    </w:pPr>
    <w:rPr>
      <w:rFonts w:ascii="Times New Roman" w:hAnsi="Times New Roman" w:cs="Times New Roman"/>
      <w:color w:val="auto"/>
      <w:spacing w:val="10"/>
      <w:sz w:val="20"/>
      <w:szCs w:val="20"/>
    </w:rPr>
  </w:style>
  <w:style w:type="character" w:customStyle="1" w:styleId="a7">
    <w:name w:val="Основной текст Знак"/>
    <w:basedOn w:val="a0"/>
    <w:uiPriority w:val="99"/>
    <w:semiHidden/>
    <w:rPr>
      <w:color w:val="000000"/>
      <w:sz w:val="24"/>
      <w:szCs w:val="24"/>
    </w:rPr>
  </w:style>
  <w:style w:type="character" w:customStyle="1" w:styleId="16">
    <w:name w:val="Основной текст Знак16"/>
    <w:basedOn w:val="a0"/>
    <w:uiPriority w:val="99"/>
    <w:semiHidden/>
    <w:rPr>
      <w:rFonts w:cs="Times New Roman"/>
      <w:color w:val="000000"/>
      <w:sz w:val="24"/>
      <w:szCs w:val="24"/>
    </w:rPr>
  </w:style>
  <w:style w:type="character" w:customStyle="1" w:styleId="15">
    <w:name w:val="Основной текст Знак15"/>
    <w:basedOn w:val="a0"/>
    <w:uiPriority w:val="99"/>
    <w:semiHidden/>
    <w:rPr>
      <w:rFonts w:cs="Times New Roman"/>
      <w:color w:val="000000"/>
      <w:sz w:val="24"/>
      <w:szCs w:val="24"/>
    </w:rPr>
  </w:style>
  <w:style w:type="character" w:customStyle="1" w:styleId="14">
    <w:name w:val="Основной текст Знак14"/>
    <w:basedOn w:val="a0"/>
    <w:uiPriority w:val="99"/>
    <w:semiHidden/>
    <w:rPr>
      <w:rFonts w:cs="Times New Roman"/>
      <w:color w:val="000000"/>
      <w:sz w:val="24"/>
      <w:szCs w:val="24"/>
    </w:rPr>
  </w:style>
  <w:style w:type="character" w:customStyle="1" w:styleId="13">
    <w:name w:val="Основной текст Знак13"/>
    <w:basedOn w:val="a0"/>
    <w:uiPriority w:val="99"/>
    <w:semiHidden/>
    <w:rPr>
      <w:rFonts w:cs="Times New Roman"/>
      <w:color w:val="000000"/>
      <w:sz w:val="24"/>
      <w:szCs w:val="24"/>
    </w:rPr>
  </w:style>
  <w:style w:type="character" w:customStyle="1" w:styleId="12">
    <w:name w:val="Основной текст Знак12"/>
    <w:basedOn w:val="a0"/>
    <w:uiPriority w:val="99"/>
    <w:semiHidden/>
    <w:rPr>
      <w:rFonts w:cs="Times New Roman"/>
      <w:color w:val="000000"/>
      <w:sz w:val="24"/>
      <w:szCs w:val="24"/>
    </w:rPr>
  </w:style>
  <w:style w:type="character" w:customStyle="1" w:styleId="110">
    <w:name w:val="Основной текст Знак11"/>
    <w:basedOn w:val="a0"/>
    <w:uiPriority w:val="99"/>
    <w:semiHidden/>
    <w:rPr>
      <w:rFonts w:cs="Times New Roman"/>
      <w:color w:val="000000"/>
      <w:sz w:val="24"/>
      <w:szCs w:val="24"/>
    </w:rPr>
  </w:style>
  <w:style w:type="character" w:customStyle="1" w:styleId="100">
    <w:name w:val="Основной текст Знак10"/>
    <w:basedOn w:val="a0"/>
    <w:uiPriority w:val="99"/>
    <w:semiHidden/>
    <w:rPr>
      <w:rFonts w:cs="Times New Roman"/>
      <w:color w:val="000000"/>
      <w:sz w:val="24"/>
      <w:szCs w:val="24"/>
    </w:rPr>
  </w:style>
  <w:style w:type="character" w:customStyle="1" w:styleId="9">
    <w:name w:val="Основной текст Знак9"/>
    <w:basedOn w:val="a0"/>
    <w:uiPriority w:val="99"/>
    <w:semiHidden/>
    <w:rPr>
      <w:rFonts w:cs="Times New Roman"/>
      <w:color w:val="000000"/>
      <w:sz w:val="24"/>
      <w:szCs w:val="24"/>
    </w:rPr>
  </w:style>
  <w:style w:type="character" w:customStyle="1" w:styleId="80">
    <w:name w:val="Основной текст Знак8"/>
    <w:basedOn w:val="a0"/>
    <w:uiPriority w:val="99"/>
    <w:semiHidden/>
    <w:rPr>
      <w:rFonts w:cs="Times New Roman"/>
      <w:color w:val="000000"/>
      <w:sz w:val="24"/>
      <w:szCs w:val="24"/>
    </w:rPr>
  </w:style>
  <w:style w:type="character" w:customStyle="1" w:styleId="7">
    <w:name w:val="Основной текст Знак7"/>
    <w:basedOn w:val="a0"/>
    <w:uiPriority w:val="99"/>
    <w:semiHidden/>
    <w:rPr>
      <w:rFonts w:cs="Times New Roman"/>
      <w:color w:val="000000"/>
      <w:sz w:val="24"/>
      <w:szCs w:val="24"/>
    </w:rPr>
  </w:style>
  <w:style w:type="character" w:customStyle="1" w:styleId="6">
    <w:name w:val="Основной текст Знак6"/>
    <w:basedOn w:val="a0"/>
    <w:uiPriority w:val="99"/>
    <w:semiHidden/>
    <w:rPr>
      <w:rFonts w:cs="Times New Roman"/>
      <w:color w:val="000000"/>
      <w:sz w:val="24"/>
      <w:szCs w:val="24"/>
    </w:rPr>
  </w:style>
  <w:style w:type="character" w:customStyle="1" w:styleId="52">
    <w:name w:val="Основной текст Знак5"/>
    <w:basedOn w:val="a0"/>
    <w:uiPriority w:val="99"/>
    <w:semiHidden/>
    <w:rPr>
      <w:rFonts w:cs="Times New Roman"/>
      <w:color w:val="000000"/>
      <w:sz w:val="24"/>
      <w:szCs w:val="24"/>
    </w:rPr>
  </w:style>
  <w:style w:type="character" w:customStyle="1" w:styleId="43">
    <w:name w:val="Основной текст Знак4"/>
    <w:basedOn w:val="a0"/>
    <w:uiPriority w:val="99"/>
    <w:semiHidden/>
    <w:rPr>
      <w:rFonts w:cs="Times New Roman"/>
      <w:color w:val="000000"/>
      <w:sz w:val="24"/>
      <w:szCs w:val="24"/>
    </w:rPr>
  </w:style>
  <w:style w:type="character" w:customStyle="1" w:styleId="35">
    <w:name w:val="Основной текст Знак3"/>
    <w:basedOn w:val="a0"/>
    <w:uiPriority w:val="99"/>
    <w:semiHidden/>
    <w:rPr>
      <w:rFonts w:cs="Times New Roman"/>
      <w:color w:val="000000"/>
    </w:rPr>
  </w:style>
  <w:style w:type="character" w:customStyle="1" w:styleId="25">
    <w:name w:val="Основной текст Знак2"/>
    <w:basedOn w:val="a0"/>
    <w:uiPriority w:val="99"/>
    <w:semiHidden/>
    <w:rPr>
      <w:rFonts w:cs="Courier New"/>
      <w:color w:val="000000"/>
    </w:rPr>
  </w:style>
  <w:style w:type="paragraph" w:customStyle="1" w:styleId="41">
    <w:name w:val="Заголовок №41"/>
    <w:basedOn w:val="a"/>
    <w:link w:val="40"/>
    <w:uiPriority w:val="99"/>
    <w:pPr>
      <w:spacing w:after="1380" w:line="240" w:lineRule="atLeast"/>
      <w:outlineLvl w:val="3"/>
    </w:pPr>
    <w:rPr>
      <w:rFonts w:ascii="Times New Roman" w:hAnsi="Times New Roman" w:cs="Times New Roman"/>
      <w:b/>
      <w:bCs/>
      <w:i/>
      <w:iCs/>
      <w:color w:val="auto"/>
      <w:sz w:val="28"/>
      <w:szCs w:val="28"/>
    </w:rPr>
  </w:style>
  <w:style w:type="paragraph" w:customStyle="1" w:styleId="51">
    <w:name w:val="Заголовок №5"/>
    <w:basedOn w:val="a"/>
    <w:link w:val="50"/>
    <w:uiPriority w:val="99"/>
    <w:pPr>
      <w:spacing w:after="300" w:line="312" w:lineRule="exact"/>
      <w:jc w:val="center"/>
      <w:outlineLvl w:val="4"/>
    </w:pPr>
    <w:rPr>
      <w:rFonts w:ascii="Times New Roman" w:hAnsi="Times New Roman" w:cs="Times New Roman"/>
      <w:b/>
      <w:bCs/>
      <w:color w:val="auto"/>
      <w:spacing w:val="10"/>
      <w:sz w:val="21"/>
      <w:szCs w:val="21"/>
    </w:rPr>
  </w:style>
  <w:style w:type="paragraph" w:styleId="a8">
    <w:name w:val="Balloon Text"/>
    <w:basedOn w:val="a"/>
    <w:link w:val="a9"/>
    <w:uiPriority w:val="99"/>
    <w:semiHidden/>
    <w:unhideWhenUsed/>
    <w:rsid w:val="00E12AA8"/>
    <w:rPr>
      <w:rFonts w:ascii="Segoe UI" w:hAnsi="Segoe UI" w:cs="Segoe UI"/>
      <w:sz w:val="18"/>
      <w:szCs w:val="18"/>
    </w:rPr>
  </w:style>
  <w:style w:type="character" w:customStyle="1" w:styleId="a9">
    <w:name w:val="Текст выноски Знак"/>
    <w:basedOn w:val="a0"/>
    <w:link w:val="a8"/>
    <w:uiPriority w:val="99"/>
    <w:semiHidden/>
    <w:locked/>
    <w:rsid w:val="00E12AA8"/>
    <w:rPr>
      <w:rFonts w:ascii="Segoe UI" w:hAnsi="Segoe UI" w:cs="Segoe UI"/>
      <w:color w:val="000000"/>
      <w:sz w:val="18"/>
      <w:szCs w:val="18"/>
    </w:rPr>
  </w:style>
  <w:style w:type="paragraph" w:styleId="aa">
    <w:name w:val="Normal (Web)"/>
    <w:basedOn w:val="a"/>
    <w:unhideWhenUsed/>
    <w:rsid w:val="007F4E90"/>
    <w:pPr>
      <w:widowControl/>
      <w:spacing w:before="100" w:beforeAutospacing="1" w:after="100" w:afterAutospacing="1"/>
    </w:pPr>
    <w:rPr>
      <w:rFonts w:ascii="Times New Roman" w:hAnsi="Times New Roman" w:cs="Times New Roman"/>
      <w:color w:val="auto"/>
    </w:rPr>
  </w:style>
  <w:style w:type="paragraph" w:customStyle="1" w:styleId="ab">
    <w:name w:val="Содержимое таблицы"/>
    <w:basedOn w:val="a"/>
    <w:rsid w:val="00ED5CAA"/>
    <w:pPr>
      <w:widowControl/>
      <w:suppressLineNumbers/>
      <w:suppressAutoHyphens/>
    </w:pPr>
    <w:rPr>
      <w:rFonts w:ascii="Times New Roman" w:hAnsi="Times New Roman" w:cs="Times New Roman"/>
      <w:color w:val="auto"/>
      <w:lang w:eastAsia="zh-CN"/>
    </w:rPr>
  </w:style>
  <w:style w:type="paragraph" w:customStyle="1" w:styleId="Heading">
    <w:name w:val="Heading"/>
    <w:rsid w:val="000A796B"/>
    <w:pPr>
      <w:widowControl w:val="0"/>
      <w:autoSpaceDE w:val="0"/>
      <w:autoSpaceDN w:val="0"/>
      <w:adjustRightInd w:val="0"/>
      <w:spacing w:after="0" w:line="240" w:lineRule="auto"/>
    </w:pPr>
    <w:rPr>
      <w:rFonts w:ascii="Arial" w:hAnsi="Arial" w:cs="Arial"/>
      <w:b/>
      <w:bCs/>
    </w:rPr>
  </w:style>
  <w:style w:type="paragraph" w:styleId="ac">
    <w:name w:val="List Paragraph"/>
    <w:basedOn w:val="a"/>
    <w:uiPriority w:val="34"/>
    <w:qFormat/>
    <w:rsid w:val="001D6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22254">
      <w:bodyDiv w:val="1"/>
      <w:marLeft w:val="0"/>
      <w:marRight w:val="0"/>
      <w:marTop w:val="0"/>
      <w:marBottom w:val="0"/>
      <w:divBdr>
        <w:top w:val="none" w:sz="0" w:space="0" w:color="auto"/>
        <w:left w:val="none" w:sz="0" w:space="0" w:color="auto"/>
        <w:bottom w:val="none" w:sz="0" w:space="0" w:color="auto"/>
        <w:right w:val="none" w:sz="0" w:space="0" w:color="auto"/>
      </w:divBdr>
    </w:div>
    <w:div w:id="707223822">
      <w:bodyDiv w:val="1"/>
      <w:marLeft w:val="0"/>
      <w:marRight w:val="0"/>
      <w:marTop w:val="0"/>
      <w:marBottom w:val="0"/>
      <w:divBdr>
        <w:top w:val="none" w:sz="0" w:space="0" w:color="auto"/>
        <w:left w:val="none" w:sz="0" w:space="0" w:color="auto"/>
        <w:bottom w:val="none" w:sz="0" w:space="0" w:color="auto"/>
        <w:right w:val="none" w:sz="0" w:space="0" w:color="auto"/>
      </w:divBdr>
    </w:div>
    <w:div w:id="880753675">
      <w:bodyDiv w:val="1"/>
      <w:marLeft w:val="0"/>
      <w:marRight w:val="0"/>
      <w:marTop w:val="0"/>
      <w:marBottom w:val="0"/>
      <w:divBdr>
        <w:top w:val="none" w:sz="0" w:space="0" w:color="auto"/>
        <w:left w:val="none" w:sz="0" w:space="0" w:color="auto"/>
        <w:bottom w:val="none" w:sz="0" w:space="0" w:color="auto"/>
        <w:right w:val="none" w:sz="0" w:space="0" w:color="auto"/>
      </w:divBdr>
    </w:div>
    <w:div w:id="896664490">
      <w:marLeft w:val="0"/>
      <w:marRight w:val="0"/>
      <w:marTop w:val="0"/>
      <w:marBottom w:val="0"/>
      <w:divBdr>
        <w:top w:val="none" w:sz="0" w:space="0" w:color="auto"/>
        <w:left w:val="none" w:sz="0" w:space="0" w:color="auto"/>
        <w:bottom w:val="none" w:sz="0" w:space="0" w:color="auto"/>
        <w:right w:val="none" w:sz="0" w:space="0" w:color="auto"/>
      </w:divBdr>
    </w:div>
    <w:div w:id="896664491">
      <w:marLeft w:val="0"/>
      <w:marRight w:val="0"/>
      <w:marTop w:val="0"/>
      <w:marBottom w:val="0"/>
      <w:divBdr>
        <w:top w:val="none" w:sz="0" w:space="0" w:color="auto"/>
        <w:left w:val="none" w:sz="0" w:space="0" w:color="auto"/>
        <w:bottom w:val="none" w:sz="0" w:space="0" w:color="auto"/>
        <w:right w:val="none" w:sz="0" w:space="0" w:color="auto"/>
      </w:divBdr>
    </w:div>
    <w:div w:id="1254391550">
      <w:bodyDiv w:val="1"/>
      <w:marLeft w:val="0"/>
      <w:marRight w:val="0"/>
      <w:marTop w:val="0"/>
      <w:marBottom w:val="0"/>
      <w:divBdr>
        <w:top w:val="none" w:sz="0" w:space="0" w:color="auto"/>
        <w:left w:val="none" w:sz="0" w:space="0" w:color="auto"/>
        <w:bottom w:val="none" w:sz="0" w:space="0" w:color="auto"/>
        <w:right w:val="none" w:sz="0" w:space="0" w:color="auto"/>
      </w:divBdr>
    </w:div>
    <w:div w:id="1526864046">
      <w:bodyDiv w:val="1"/>
      <w:marLeft w:val="0"/>
      <w:marRight w:val="0"/>
      <w:marTop w:val="0"/>
      <w:marBottom w:val="0"/>
      <w:divBdr>
        <w:top w:val="none" w:sz="0" w:space="0" w:color="auto"/>
        <w:left w:val="none" w:sz="0" w:space="0" w:color="auto"/>
        <w:bottom w:val="none" w:sz="0" w:space="0" w:color="auto"/>
        <w:right w:val="none" w:sz="0" w:space="0" w:color="auto"/>
      </w:divBdr>
    </w:div>
    <w:div w:id="1678458407">
      <w:bodyDiv w:val="1"/>
      <w:marLeft w:val="0"/>
      <w:marRight w:val="0"/>
      <w:marTop w:val="0"/>
      <w:marBottom w:val="0"/>
      <w:divBdr>
        <w:top w:val="none" w:sz="0" w:space="0" w:color="auto"/>
        <w:left w:val="none" w:sz="0" w:space="0" w:color="auto"/>
        <w:bottom w:val="none" w:sz="0" w:space="0" w:color="auto"/>
        <w:right w:val="none" w:sz="0" w:space="0" w:color="auto"/>
      </w:divBdr>
      <w:divsChild>
        <w:div w:id="1590386324">
          <w:marLeft w:val="0"/>
          <w:marRight w:val="0"/>
          <w:marTop w:val="0"/>
          <w:marBottom w:val="0"/>
          <w:divBdr>
            <w:top w:val="none" w:sz="0" w:space="0" w:color="auto"/>
            <w:left w:val="none" w:sz="0" w:space="0" w:color="auto"/>
            <w:bottom w:val="none" w:sz="0" w:space="0" w:color="auto"/>
            <w:right w:val="none" w:sz="0" w:space="0" w:color="auto"/>
          </w:divBdr>
        </w:div>
        <w:div w:id="75983065">
          <w:marLeft w:val="0"/>
          <w:marRight w:val="0"/>
          <w:marTop w:val="0"/>
          <w:marBottom w:val="0"/>
          <w:divBdr>
            <w:top w:val="none" w:sz="0" w:space="0" w:color="auto"/>
            <w:left w:val="none" w:sz="0" w:space="0" w:color="auto"/>
            <w:bottom w:val="none" w:sz="0" w:space="0" w:color="auto"/>
            <w:right w:val="none" w:sz="0" w:space="0" w:color="auto"/>
          </w:divBdr>
        </w:div>
        <w:div w:id="1757097613">
          <w:marLeft w:val="0"/>
          <w:marRight w:val="0"/>
          <w:marTop w:val="0"/>
          <w:marBottom w:val="0"/>
          <w:divBdr>
            <w:top w:val="none" w:sz="0" w:space="0" w:color="auto"/>
            <w:left w:val="none" w:sz="0" w:space="0" w:color="auto"/>
            <w:bottom w:val="none" w:sz="0" w:space="0" w:color="auto"/>
            <w:right w:val="none" w:sz="0" w:space="0" w:color="auto"/>
          </w:divBdr>
        </w:div>
        <w:div w:id="1638560455">
          <w:marLeft w:val="0"/>
          <w:marRight w:val="0"/>
          <w:marTop w:val="0"/>
          <w:marBottom w:val="0"/>
          <w:divBdr>
            <w:top w:val="none" w:sz="0" w:space="0" w:color="auto"/>
            <w:left w:val="none" w:sz="0" w:space="0" w:color="auto"/>
            <w:bottom w:val="none" w:sz="0" w:space="0" w:color="auto"/>
            <w:right w:val="none" w:sz="0" w:space="0" w:color="auto"/>
          </w:divBdr>
        </w:div>
        <w:div w:id="1746369072">
          <w:marLeft w:val="0"/>
          <w:marRight w:val="0"/>
          <w:marTop w:val="0"/>
          <w:marBottom w:val="0"/>
          <w:divBdr>
            <w:top w:val="none" w:sz="0" w:space="0" w:color="auto"/>
            <w:left w:val="none" w:sz="0" w:space="0" w:color="auto"/>
            <w:bottom w:val="none" w:sz="0" w:space="0" w:color="auto"/>
            <w:right w:val="none" w:sz="0" w:space="0" w:color="auto"/>
          </w:divBdr>
        </w:div>
        <w:div w:id="988754454">
          <w:marLeft w:val="0"/>
          <w:marRight w:val="0"/>
          <w:marTop w:val="0"/>
          <w:marBottom w:val="0"/>
          <w:divBdr>
            <w:top w:val="none" w:sz="0" w:space="0" w:color="auto"/>
            <w:left w:val="none" w:sz="0" w:space="0" w:color="auto"/>
            <w:bottom w:val="none" w:sz="0" w:space="0" w:color="auto"/>
            <w:right w:val="none" w:sz="0" w:space="0" w:color="auto"/>
          </w:divBdr>
        </w:div>
        <w:div w:id="409162835">
          <w:marLeft w:val="0"/>
          <w:marRight w:val="0"/>
          <w:marTop w:val="0"/>
          <w:marBottom w:val="0"/>
          <w:divBdr>
            <w:top w:val="none" w:sz="0" w:space="0" w:color="auto"/>
            <w:left w:val="none" w:sz="0" w:space="0" w:color="auto"/>
            <w:bottom w:val="none" w:sz="0" w:space="0" w:color="auto"/>
            <w:right w:val="none" w:sz="0" w:space="0" w:color="auto"/>
          </w:divBdr>
        </w:div>
        <w:div w:id="202407720">
          <w:marLeft w:val="0"/>
          <w:marRight w:val="0"/>
          <w:marTop w:val="0"/>
          <w:marBottom w:val="0"/>
          <w:divBdr>
            <w:top w:val="none" w:sz="0" w:space="0" w:color="auto"/>
            <w:left w:val="none" w:sz="0" w:space="0" w:color="auto"/>
            <w:bottom w:val="none" w:sz="0" w:space="0" w:color="auto"/>
            <w:right w:val="none" w:sz="0" w:space="0" w:color="auto"/>
          </w:divBdr>
        </w:div>
        <w:div w:id="1431582825">
          <w:marLeft w:val="0"/>
          <w:marRight w:val="0"/>
          <w:marTop w:val="0"/>
          <w:marBottom w:val="0"/>
          <w:divBdr>
            <w:top w:val="none" w:sz="0" w:space="0" w:color="auto"/>
            <w:left w:val="none" w:sz="0" w:space="0" w:color="auto"/>
            <w:bottom w:val="none" w:sz="0" w:space="0" w:color="auto"/>
            <w:right w:val="none" w:sz="0" w:space="0" w:color="auto"/>
          </w:divBdr>
        </w:div>
        <w:div w:id="1020548251">
          <w:marLeft w:val="0"/>
          <w:marRight w:val="0"/>
          <w:marTop w:val="0"/>
          <w:marBottom w:val="0"/>
          <w:divBdr>
            <w:top w:val="none" w:sz="0" w:space="0" w:color="auto"/>
            <w:left w:val="none" w:sz="0" w:space="0" w:color="auto"/>
            <w:bottom w:val="none" w:sz="0" w:space="0" w:color="auto"/>
            <w:right w:val="none" w:sz="0" w:space="0" w:color="auto"/>
          </w:divBdr>
        </w:div>
        <w:div w:id="1621644388">
          <w:marLeft w:val="0"/>
          <w:marRight w:val="0"/>
          <w:marTop w:val="0"/>
          <w:marBottom w:val="0"/>
          <w:divBdr>
            <w:top w:val="none" w:sz="0" w:space="0" w:color="auto"/>
            <w:left w:val="none" w:sz="0" w:space="0" w:color="auto"/>
            <w:bottom w:val="none" w:sz="0" w:space="0" w:color="auto"/>
            <w:right w:val="none" w:sz="0" w:space="0" w:color="auto"/>
          </w:divBdr>
        </w:div>
        <w:div w:id="674964357">
          <w:marLeft w:val="0"/>
          <w:marRight w:val="0"/>
          <w:marTop w:val="0"/>
          <w:marBottom w:val="0"/>
          <w:divBdr>
            <w:top w:val="none" w:sz="0" w:space="0" w:color="auto"/>
            <w:left w:val="none" w:sz="0" w:space="0" w:color="auto"/>
            <w:bottom w:val="none" w:sz="0" w:space="0" w:color="auto"/>
            <w:right w:val="none" w:sz="0" w:space="0" w:color="auto"/>
          </w:divBdr>
        </w:div>
        <w:div w:id="994337166">
          <w:marLeft w:val="0"/>
          <w:marRight w:val="0"/>
          <w:marTop w:val="0"/>
          <w:marBottom w:val="0"/>
          <w:divBdr>
            <w:top w:val="none" w:sz="0" w:space="0" w:color="auto"/>
            <w:left w:val="none" w:sz="0" w:space="0" w:color="auto"/>
            <w:bottom w:val="none" w:sz="0" w:space="0" w:color="auto"/>
            <w:right w:val="none" w:sz="0" w:space="0" w:color="auto"/>
          </w:divBdr>
        </w:div>
        <w:div w:id="783041199">
          <w:marLeft w:val="0"/>
          <w:marRight w:val="0"/>
          <w:marTop w:val="0"/>
          <w:marBottom w:val="0"/>
          <w:divBdr>
            <w:top w:val="none" w:sz="0" w:space="0" w:color="auto"/>
            <w:left w:val="none" w:sz="0" w:space="0" w:color="auto"/>
            <w:bottom w:val="none" w:sz="0" w:space="0" w:color="auto"/>
            <w:right w:val="none" w:sz="0" w:space="0" w:color="auto"/>
          </w:divBdr>
        </w:div>
        <w:div w:id="1602637777">
          <w:marLeft w:val="0"/>
          <w:marRight w:val="0"/>
          <w:marTop w:val="0"/>
          <w:marBottom w:val="0"/>
          <w:divBdr>
            <w:top w:val="none" w:sz="0" w:space="0" w:color="auto"/>
            <w:left w:val="none" w:sz="0" w:space="0" w:color="auto"/>
            <w:bottom w:val="none" w:sz="0" w:space="0" w:color="auto"/>
            <w:right w:val="none" w:sz="0" w:space="0" w:color="auto"/>
          </w:divBdr>
        </w:div>
        <w:div w:id="873348228">
          <w:marLeft w:val="0"/>
          <w:marRight w:val="0"/>
          <w:marTop w:val="0"/>
          <w:marBottom w:val="0"/>
          <w:divBdr>
            <w:top w:val="none" w:sz="0" w:space="0" w:color="auto"/>
            <w:left w:val="none" w:sz="0" w:space="0" w:color="auto"/>
            <w:bottom w:val="none" w:sz="0" w:space="0" w:color="auto"/>
            <w:right w:val="none" w:sz="0" w:space="0" w:color="auto"/>
          </w:divBdr>
        </w:div>
        <w:div w:id="779034926">
          <w:marLeft w:val="0"/>
          <w:marRight w:val="0"/>
          <w:marTop w:val="0"/>
          <w:marBottom w:val="0"/>
          <w:divBdr>
            <w:top w:val="none" w:sz="0" w:space="0" w:color="auto"/>
            <w:left w:val="none" w:sz="0" w:space="0" w:color="auto"/>
            <w:bottom w:val="none" w:sz="0" w:space="0" w:color="auto"/>
            <w:right w:val="none" w:sz="0" w:space="0" w:color="auto"/>
          </w:divBdr>
        </w:div>
        <w:div w:id="2043164603">
          <w:marLeft w:val="0"/>
          <w:marRight w:val="0"/>
          <w:marTop w:val="0"/>
          <w:marBottom w:val="0"/>
          <w:divBdr>
            <w:top w:val="none" w:sz="0" w:space="0" w:color="auto"/>
            <w:left w:val="none" w:sz="0" w:space="0" w:color="auto"/>
            <w:bottom w:val="none" w:sz="0" w:space="0" w:color="auto"/>
            <w:right w:val="none" w:sz="0" w:space="0" w:color="auto"/>
          </w:divBdr>
        </w:div>
        <w:div w:id="184245744">
          <w:marLeft w:val="0"/>
          <w:marRight w:val="0"/>
          <w:marTop w:val="0"/>
          <w:marBottom w:val="0"/>
          <w:divBdr>
            <w:top w:val="none" w:sz="0" w:space="0" w:color="auto"/>
            <w:left w:val="none" w:sz="0" w:space="0" w:color="auto"/>
            <w:bottom w:val="none" w:sz="0" w:space="0" w:color="auto"/>
            <w:right w:val="none" w:sz="0" w:space="0" w:color="auto"/>
          </w:divBdr>
        </w:div>
        <w:div w:id="1822766556">
          <w:marLeft w:val="0"/>
          <w:marRight w:val="0"/>
          <w:marTop w:val="0"/>
          <w:marBottom w:val="0"/>
          <w:divBdr>
            <w:top w:val="none" w:sz="0" w:space="0" w:color="auto"/>
            <w:left w:val="none" w:sz="0" w:space="0" w:color="auto"/>
            <w:bottom w:val="none" w:sz="0" w:space="0" w:color="auto"/>
            <w:right w:val="none" w:sz="0" w:space="0" w:color="auto"/>
          </w:divBdr>
        </w:div>
      </w:divsChild>
    </w:div>
    <w:div w:id="205091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11</Pages>
  <Words>4550</Words>
  <Characters>25935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Алёна</cp:lastModifiedBy>
  <cp:revision>79</cp:revision>
  <cp:lastPrinted>2022-08-18T10:35:00Z</cp:lastPrinted>
  <dcterms:created xsi:type="dcterms:W3CDTF">2018-04-05T05:33:00Z</dcterms:created>
  <dcterms:modified xsi:type="dcterms:W3CDTF">2022-08-18T10:39:00Z</dcterms:modified>
</cp:coreProperties>
</file>